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29A" w:rsidRPr="003E329A" w:rsidRDefault="003E329A">
      <w:pPr>
        <w:pStyle w:val="ConsPlusNormal"/>
        <w:jc w:val="both"/>
      </w:pPr>
    </w:p>
    <w:p w:rsidR="003E329A" w:rsidRPr="003E329A" w:rsidRDefault="003E329A">
      <w:pPr>
        <w:pStyle w:val="ConsPlusNormal"/>
        <w:rPr>
          <w:rFonts w:ascii="Times New Roman" w:hAnsi="Times New Roman" w:cs="Times New Roman"/>
          <w:sz w:val="24"/>
          <w:szCs w:val="24"/>
        </w:rPr>
      </w:pPr>
      <w:r w:rsidRPr="003E329A">
        <w:rPr>
          <w:rFonts w:ascii="Times New Roman" w:hAnsi="Times New Roman" w:cs="Times New Roman"/>
          <w:sz w:val="24"/>
          <w:szCs w:val="24"/>
        </w:rPr>
        <w:t>Зарегистрировано в Минюсте России 8 февраля 2016 г. N 40990</w:t>
      </w:r>
    </w:p>
    <w:p w:rsidR="003E329A" w:rsidRPr="003E329A" w:rsidRDefault="003E329A">
      <w:pPr>
        <w:pStyle w:val="ConsPlusNormal"/>
        <w:pBdr>
          <w:top w:val="single" w:sz="6" w:space="0" w:color="auto"/>
        </w:pBdr>
        <w:spacing w:before="100" w:after="100"/>
        <w:rPr>
          <w:rFonts w:ascii="Times New Roman" w:hAnsi="Times New Roman" w:cs="Times New Roman"/>
          <w:sz w:val="24"/>
          <w:szCs w:val="24"/>
        </w:rPr>
      </w:pP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Title"/>
        <w:jc w:val="center"/>
        <w:rPr>
          <w:rFonts w:ascii="Times New Roman" w:hAnsi="Times New Roman" w:cs="Times New Roman"/>
          <w:sz w:val="24"/>
          <w:szCs w:val="24"/>
        </w:rPr>
      </w:pPr>
      <w:r w:rsidRPr="003E329A">
        <w:rPr>
          <w:rFonts w:ascii="Times New Roman" w:hAnsi="Times New Roman" w:cs="Times New Roman"/>
          <w:sz w:val="24"/>
          <w:szCs w:val="24"/>
        </w:rPr>
        <w:t>МИНИСТЕРСТВО ЭКОНОМИЧЕСКОГО РАЗВИТИЯ РОССИЙСКОЙ ФЕДЕРАЦИИ</w:t>
      </w:r>
    </w:p>
    <w:p w:rsidR="003E329A" w:rsidRPr="003E329A" w:rsidRDefault="003E329A">
      <w:pPr>
        <w:pStyle w:val="ConsPlusTitle"/>
        <w:jc w:val="center"/>
        <w:rPr>
          <w:rFonts w:ascii="Times New Roman" w:hAnsi="Times New Roman" w:cs="Times New Roman"/>
          <w:sz w:val="24"/>
          <w:szCs w:val="24"/>
        </w:rPr>
      </w:pPr>
    </w:p>
    <w:p w:rsidR="003E329A" w:rsidRPr="003E329A" w:rsidRDefault="003E329A">
      <w:pPr>
        <w:pStyle w:val="ConsPlusTitle"/>
        <w:jc w:val="center"/>
        <w:rPr>
          <w:rFonts w:ascii="Times New Roman" w:hAnsi="Times New Roman" w:cs="Times New Roman"/>
          <w:sz w:val="24"/>
          <w:szCs w:val="24"/>
        </w:rPr>
      </w:pPr>
      <w:r w:rsidRPr="003E329A">
        <w:rPr>
          <w:rFonts w:ascii="Times New Roman" w:hAnsi="Times New Roman" w:cs="Times New Roman"/>
          <w:sz w:val="24"/>
          <w:szCs w:val="24"/>
        </w:rPr>
        <w:t>ПРИКАЗ</w:t>
      </w:r>
    </w:p>
    <w:p w:rsidR="003E329A" w:rsidRPr="003E329A" w:rsidRDefault="003E329A">
      <w:pPr>
        <w:pStyle w:val="ConsPlusTitle"/>
        <w:jc w:val="center"/>
        <w:rPr>
          <w:rFonts w:ascii="Times New Roman" w:hAnsi="Times New Roman" w:cs="Times New Roman"/>
          <w:sz w:val="24"/>
          <w:szCs w:val="24"/>
        </w:rPr>
      </w:pPr>
      <w:r w:rsidRPr="003E329A">
        <w:rPr>
          <w:rFonts w:ascii="Times New Roman" w:hAnsi="Times New Roman" w:cs="Times New Roman"/>
          <w:sz w:val="24"/>
          <w:szCs w:val="24"/>
        </w:rPr>
        <w:t>от 27 июля 2015 г. N 501</w:t>
      </w:r>
    </w:p>
    <w:p w:rsidR="003E329A" w:rsidRPr="003E329A" w:rsidRDefault="003E329A">
      <w:pPr>
        <w:pStyle w:val="ConsPlusTitle"/>
        <w:jc w:val="center"/>
        <w:rPr>
          <w:rFonts w:ascii="Times New Roman" w:hAnsi="Times New Roman" w:cs="Times New Roman"/>
          <w:sz w:val="24"/>
          <w:szCs w:val="24"/>
        </w:rPr>
      </w:pPr>
    </w:p>
    <w:p w:rsidR="003E329A" w:rsidRPr="003E329A" w:rsidRDefault="003E329A">
      <w:pPr>
        <w:pStyle w:val="ConsPlusTitle"/>
        <w:jc w:val="center"/>
        <w:rPr>
          <w:rFonts w:ascii="Times New Roman" w:hAnsi="Times New Roman" w:cs="Times New Roman"/>
          <w:sz w:val="24"/>
          <w:szCs w:val="24"/>
        </w:rPr>
      </w:pPr>
      <w:r w:rsidRPr="003E329A">
        <w:rPr>
          <w:rFonts w:ascii="Times New Roman" w:hAnsi="Times New Roman" w:cs="Times New Roman"/>
          <w:sz w:val="24"/>
          <w:szCs w:val="24"/>
        </w:rPr>
        <w:t>ОБ УТВЕРЖДЕНИИ АДМИНИСТРАТИВНОГО РЕГЛАМЕНТА</w:t>
      </w:r>
    </w:p>
    <w:p w:rsidR="003E329A" w:rsidRPr="003E329A" w:rsidRDefault="003E329A">
      <w:pPr>
        <w:pStyle w:val="ConsPlusTitle"/>
        <w:jc w:val="center"/>
        <w:rPr>
          <w:rFonts w:ascii="Times New Roman" w:hAnsi="Times New Roman" w:cs="Times New Roman"/>
          <w:sz w:val="24"/>
          <w:szCs w:val="24"/>
        </w:rPr>
      </w:pPr>
      <w:r w:rsidRPr="003E329A">
        <w:rPr>
          <w:rFonts w:ascii="Times New Roman" w:hAnsi="Times New Roman" w:cs="Times New Roman"/>
          <w:sz w:val="24"/>
          <w:szCs w:val="24"/>
        </w:rPr>
        <w:t>ПРЕДОСТАВЛЕНИЯ ФЕДЕРАЛЬНОЙ СЛУЖБОЙ ПО АККРЕДИТАЦИИ</w:t>
      </w:r>
    </w:p>
    <w:p w:rsidR="003E329A" w:rsidRPr="003E329A" w:rsidRDefault="003E329A">
      <w:pPr>
        <w:pStyle w:val="ConsPlusTitle"/>
        <w:jc w:val="center"/>
        <w:rPr>
          <w:rFonts w:ascii="Times New Roman" w:hAnsi="Times New Roman" w:cs="Times New Roman"/>
          <w:sz w:val="24"/>
          <w:szCs w:val="24"/>
        </w:rPr>
      </w:pPr>
      <w:r w:rsidRPr="003E329A">
        <w:rPr>
          <w:rFonts w:ascii="Times New Roman" w:hAnsi="Times New Roman" w:cs="Times New Roman"/>
          <w:sz w:val="24"/>
          <w:szCs w:val="24"/>
        </w:rPr>
        <w:t>ГОСУДАРСТВЕННОЙ УСЛУГИ ПО АТТЕСТАЦИИ ЭКСПЕРТОВ</w:t>
      </w:r>
    </w:p>
    <w:p w:rsidR="003E329A" w:rsidRPr="003E329A" w:rsidRDefault="003E329A">
      <w:pPr>
        <w:pStyle w:val="ConsPlusTitle"/>
        <w:jc w:val="center"/>
        <w:rPr>
          <w:rFonts w:ascii="Times New Roman" w:hAnsi="Times New Roman" w:cs="Times New Roman"/>
          <w:sz w:val="24"/>
          <w:szCs w:val="24"/>
        </w:rPr>
      </w:pPr>
      <w:r w:rsidRPr="003E329A">
        <w:rPr>
          <w:rFonts w:ascii="Times New Roman" w:hAnsi="Times New Roman" w:cs="Times New Roman"/>
          <w:sz w:val="24"/>
          <w:szCs w:val="24"/>
        </w:rPr>
        <w:t>ПО АККРЕДИТАЦИИ, ВНЕСЕНИЮ ИЗМЕНЕНИЙ В СВЕДЕНИЯ РЕЕСТРА</w:t>
      </w:r>
    </w:p>
    <w:p w:rsidR="003E329A" w:rsidRPr="003E329A" w:rsidRDefault="003E329A">
      <w:pPr>
        <w:pStyle w:val="ConsPlusTitle"/>
        <w:jc w:val="center"/>
        <w:rPr>
          <w:rFonts w:ascii="Times New Roman" w:hAnsi="Times New Roman" w:cs="Times New Roman"/>
          <w:sz w:val="24"/>
          <w:szCs w:val="24"/>
        </w:rPr>
      </w:pPr>
      <w:r w:rsidRPr="003E329A">
        <w:rPr>
          <w:rFonts w:ascii="Times New Roman" w:hAnsi="Times New Roman" w:cs="Times New Roman"/>
          <w:sz w:val="24"/>
          <w:szCs w:val="24"/>
        </w:rPr>
        <w:t>ЭКСПЕРТОВ ПО АККРЕДИТАЦИИ, ПРЕДОСТАВЛЕНИЮ СВЕДЕНИЙ</w:t>
      </w:r>
    </w:p>
    <w:p w:rsidR="003E329A" w:rsidRPr="003E329A" w:rsidRDefault="003E329A">
      <w:pPr>
        <w:pStyle w:val="ConsPlusTitle"/>
        <w:jc w:val="center"/>
        <w:rPr>
          <w:rFonts w:ascii="Times New Roman" w:hAnsi="Times New Roman" w:cs="Times New Roman"/>
          <w:sz w:val="24"/>
          <w:szCs w:val="24"/>
        </w:rPr>
      </w:pPr>
      <w:r w:rsidRPr="003E329A">
        <w:rPr>
          <w:rFonts w:ascii="Times New Roman" w:hAnsi="Times New Roman" w:cs="Times New Roman"/>
          <w:sz w:val="24"/>
          <w:szCs w:val="24"/>
        </w:rPr>
        <w:t>ИЗ РЕЕСТРА ЭКСПЕРТОВ ПО АККРЕДИТАЦИИ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proofErr w:type="gramStart"/>
      <w:r w:rsidRPr="003E329A">
        <w:rPr>
          <w:rFonts w:ascii="Times New Roman" w:hAnsi="Times New Roman" w:cs="Times New Roman"/>
          <w:sz w:val="24"/>
          <w:szCs w:val="24"/>
        </w:rPr>
        <w:t xml:space="preserve">В соответствии с </w:t>
      </w:r>
      <w:hyperlink r:id="rId5" w:history="1">
        <w:r w:rsidRPr="003E329A">
          <w:rPr>
            <w:rFonts w:ascii="Times New Roman" w:hAnsi="Times New Roman" w:cs="Times New Roman"/>
            <w:sz w:val="24"/>
            <w:szCs w:val="24"/>
          </w:rPr>
          <w:t>пунктом 4</w:t>
        </w:r>
      </w:hyperlink>
      <w:r w:rsidRPr="003E329A">
        <w:rPr>
          <w:rFonts w:ascii="Times New Roman" w:hAnsi="Times New Roman" w:cs="Times New Roman"/>
          <w:sz w:val="24"/>
          <w:szCs w:val="24"/>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w:t>
      </w:r>
      <w:proofErr w:type="gramEnd"/>
      <w:r w:rsidRPr="003E329A">
        <w:rPr>
          <w:rFonts w:ascii="Times New Roman" w:hAnsi="Times New Roman" w:cs="Times New Roman"/>
          <w:sz w:val="24"/>
          <w:szCs w:val="24"/>
        </w:rPr>
        <w:t xml:space="preserve"> N 52, ст. 7507; 2014, N 5, ст. 506), </w:t>
      </w:r>
      <w:hyperlink r:id="rId6" w:history="1">
        <w:r w:rsidRPr="003E329A">
          <w:rPr>
            <w:rFonts w:ascii="Times New Roman" w:hAnsi="Times New Roman" w:cs="Times New Roman"/>
            <w:sz w:val="24"/>
            <w:szCs w:val="24"/>
          </w:rPr>
          <w:t>Положением</w:t>
        </w:r>
      </w:hyperlink>
      <w:r w:rsidRPr="003E329A">
        <w:rPr>
          <w:rFonts w:ascii="Times New Roman" w:hAnsi="Times New Roman" w:cs="Times New Roman"/>
          <w:sz w:val="24"/>
          <w:szCs w:val="24"/>
        </w:rPr>
        <w:t xml:space="preserve"> о Федеральной службе по аккредитации, утвержденным постановлением Правительства Российской Федерации от 17 октября 2011 г. N 845 (Собрание законодательства Российской Федерации, 2011, N 43, ст. 6079; 2012, N 27, ст. 3766; 2013, N 8, ст. 841; N 24, ст. 2999; </w:t>
      </w:r>
      <w:proofErr w:type="gramStart"/>
      <w:r w:rsidRPr="003E329A">
        <w:rPr>
          <w:rFonts w:ascii="Times New Roman" w:hAnsi="Times New Roman" w:cs="Times New Roman"/>
          <w:sz w:val="24"/>
          <w:szCs w:val="24"/>
        </w:rPr>
        <w:t>N 45, ст. 5822; N 51, ст. 6880; 2014, N 10, ст. 1037; N 21, ст. 2712; N 49, ст. 6957; 2015, N 1, ст. 219; N 2, ст. 491), приказываю:</w:t>
      </w:r>
      <w:proofErr w:type="gramEnd"/>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Утвердить прилагаемый </w:t>
      </w:r>
      <w:hyperlink w:anchor="P30" w:history="1">
        <w:r w:rsidRPr="003E329A">
          <w:rPr>
            <w:rFonts w:ascii="Times New Roman" w:hAnsi="Times New Roman" w:cs="Times New Roman"/>
            <w:sz w:val="24"/>
            <w:szCs w:val="24"/>
          </w:rPr>
          <w:t>Административный регламент</w:t>
        </w:r>
      </w:hyperlink>
      <w:r w:rsidRPr="003E329A">
        <w:rPr>
          <w:rFonts w:ascii="Times New Roman" w:hAnsi="Times New Roman" w:cs="Times New Roman"/>
          <w:sz w:val="24"/>
          <w:szCs w:val="24"/>
        </w:rPr>
        <w:t xml:space="preserve"> предоставления Федеральной службой по аккредитации государственной услуги по аттестации экспертов по аккредитации, внесению изменений в сведения реестра экспертов по аккредитации, предоставлению сведений из реестра экспертов по аккредитации.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right"/>
        <w:rPr>
          <w:rFonts w:ascii="Times New Roman" w:hAnsi="Times New Roman" w:cs="Times New Roman"/>
          <w:sz w:val="24"/>
          <w:szCs w:val="24"/>
        </w:rPr>
      </w:pPr>
      <w:proofErr w:type="spellStart"/>
      <w:r w:rsidRPr="003E329A">
        <w:rPr>
          <w:rFonts w:ascii="Times New Roman" w:hAnsi="Times New Roman" w:cs="Times New Roman"/>
          <w:sz w:val="24"/>
          <w:szCs w:val="24"/>
        </w:rPr>
        <w:t>Врио</w:t>
      </w:r>
      <w:proofErr w:type="spellEnd"/>
      <w:r w:rsidRPr="003E329A">
        <w:rPr>
          <w:rFonts w:ascii="Times New Roman" w:hAnsi="Times New Roman" w:cs="Times New Roman"/>
          <w:sz w:val="24"/>
          <w:szCs w:val="24"/>
        </w:rPr>
        <w:t xml:space="preserve"> Министра</w:t>
      </w:r>
    </w:p>
    <w:p w:rsidR="003E329A" w:rsidRPr="003E329A" w:rsidRDefault="003E329A">
      <w:pPr>
        <w:pStyle w:val="ConsPlusNormal"/>
        <w:jc w:val="right"/>
        <w:rPr>
          <w:rFonts w:ascii="Times New Roman" w:hAnsi="Times New Roman" w:cs="Times New Roman"/>
          <w:sz w:val="24"/>
          <w:szCs w:val="24"/>
        </w:rPr>
      </w:pPr>
      <w:r w:rsidRPr="003E329A">
        <w:rPr>
          <w:rFonts w:ascii="Times New Roman" w:hAnsi="Times New Roman" w:cs="Times New Roman"/>
          <w:sz w:val="24"/>
          <w:szCs w:val="24"/>
        </w:rPr>
        <w:t>Е.И.ЕЛИН</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both"/>
        <w:rPr>
          <w:rFonts w:ascii="Times New Roman" w:hAnsi="Times New Roman" w:cs="Times New Roman"/>
          <w:sz w:val="24"/>
          <w:szCs w:val="24"/>
        </w:rPr>
      </w:pPr>
    </w:p>
    <w:p w:rsidR="003E329A" w:rsidRDefault="003E329A">
      <w:pPr>
        <w:pStyle w:val="ConsPlusNormal"/>
        <w:jc w:val="both"/>
        <w:rPr>
          <w:rFonts w:ascii="Times New Roman" w:hAnsi="Times New Roman" w:cs="Times New Roman"/>
          <w:sz w:val="24"/>
          <w:szCs w:val="24"/>
        </w:rPr>
      </w:pPr>
    </w:p>
    <w:p w:rsidR="0081643B" w:rsidRDefault="0081643B">
      <w:pPr>
        <w:pStyle w:val="ConsPlusNormal"/>
        <w:jc w:val="both"/>
        <w:rPr>
          <w:rFonts w:ascii="Times New Roman" w:hAnsi="Times New Roman" w:cs="Times New Roman"/>
          <w:sz w:val="24"/>
          <w:szCs w:val="24"/>
        </w:rPr>
      </w:pPr>
    </w:p>
    <w:p w:rsidR="0081643B" w:rsidRDefault="0081643B">
      <w:pPr>
        <w:pStyle w:val="ConsPlusNormal"/>
        <w:jc w:val="both"/>
        <w:rPr>
          <w:rFonts w:ascii="Times New Roman" w:hAnsi="Times New Roman" w:cs="Times New Roman"/>
          <w:sz w:val="24"/>
          <w:szCs w:val="24"/>
        </w:rPr>
      </w:pPr>
    </w:p>
    <w:p w:rsidR="0081643B" w:rsidRDefault="0081643B">
      <w:pPr>
        <w:pStyle w:val="ConsPlusNormal"/>
        <w:jc w:val="both"/>
        <w:rPr>
          <w:rFonts w:ascii="Times New Roman" w:hAnsi="Times New Roman" w:cs="Times New Roman"/>
          <w:sz w:val="24"/>
          <w:szCs w:val="24"/>
        </w:rPr>
      </w:pPr>
    </w:p>
    <w:p w:rsidR="0081643B" w:rsidRDefault="0081643B">
      <w:pPr>
        <w:pStyle w:val="ConsPlusNormal"/>
        <w:jc w:val="both"/>
        <w:rPr>
          <w:rFonts w:ascii="Times New Roman" w:hAnsi="Times New Roman" w:cs="Times New Roman"/>
          <w:sz w:val="24"/>
          <w:szCs w:val="24"/>
        </w:rPr>
      </w:pPr>
    </w:p>
    <w:p w:rsidR="0081643B" w:rsidRDefault="0081643B">
      <w:pPr>
        <w:pStyle w:val="ConsPlusNormal"/>
        <w:jc w:val="both"/>
        <w:rPr>
          <w:rFonts w:ascii="Times New Roman" w:hAnsi="Times New Roman" w:cs="Times New Roman"/>
          <w:sz w:val="24"/>
          <w:szCs w:val="24"/>
        </w:rPr>
      </w:pPr>
    </w:p>
    <w:p w:rsidR="0081643B" w:rsidRDefault="0081643B">
      <w:pPr>
        <w:pStyle w:val="ConsPlusNormal"/>
        <w:jc w:val="both"/>
        <w:rPr>
          <w:rFonts w:ascii="Times New Roman" w:hAnsi="Times New Roman" w:cs="Times New Roman"/>
          <w:sz w:val="24"/>
          <w:szCs w:val="24"/>
        </w:rPr>
      </w:pPr>
    </w:p>
    <w:p w:rsidR="0081643B" w:rsidRDefault="0081643B">
      <w:pPr>
        <w:pStyle w:val="ConsPlusNormal"/>
        <w:jc w:val="both"/>
        <w:rPr>
          <w:rFonts w:ascii="Times New Roman" w:hAnsi="Times New Roman" w:cs="Times New Roman"/>
          <w:sz w:val="24"/>
          <w:szCs w:val="24"/>
        </w:rPr>
      </w:pPr>
    </w:p>
    <w:p w:rsidR="0081643B" w:rsidRDefault="0081643B">
      <w:pPr>
        <w:pStyle w:val="ConsPlusNormal"/>
        <w:jc w:val="both"/>
        <w:rPr>
          <w:rFonts w:ascii="Times New Roman" w:hAnsi="Times New Roman" w:cs="Times New Roman"/>
          <w:sz w:val="24"/>
          <w:szCs w:val="24"/>
        </w:rPr>
      </w:pPr>
    </w:p>
    <w:p w:rsidR="0081643B" w:rsidRDefault="0081643B">
      <w:pPr>
        <w:pStyle w:val="ConsPlusNormal"/>
        <w:jc w:val="both"/>
        <w:rPr>
          <w:rFonts w:ascii="Times New Roman" w:hAnsi="Times New Roman" w:cs="Times New Roman"/>
          <w:sz w:val="24"/>
          <w:szCs w:val="24"/>
        </w:rPr>
      </w:pPr>
    </w:p>
    <w:p w:rsidR="0081643B" w:rsidRDefault="0081643B">
      <w:pPr>
        <w:pStyle w:val="ConsPlusNormal"/>
        <w:jc w:val="both"/>
        <w:rPr>
          <w:rFonts w:ascii="Times New Roman" w:hAnsi="Times New Roman" w:cs="Times New Roman"/>
          <w:sz w:val="24"/>
          <w:szCs w:val="24"/>
        </w:rPr>
      </w:pPr>
    </w:p>
    <w:p w:rsidR="0081643B" w:rsidRDefault="0081643B">
      <w:pPr>
        <w:pStyle w:val="ConsPlusNormal"/>
        <w:jc w:val="both"/>
        <w:rPr>
          <w:rFonts w:ascii="Times New Roman" w:hAnsi="Times New Roman" w:cs="Times New Roman"/>
          <w:sz w:val="24"/>
          <w:szCs w:val="24"/>
        </w:rPr>
      </w:pPr>
    </w:p>
    <w:p w:rsidR="0081643B" w:rsidRDefault="0081643B">
      <w:pPr>
        <w:pStyle w:val="ConsPlusNormal"/>
        <w:jc w:val="both"/>
        <w:rPr>
          <w:rFonts w:ascii="Times New Roman" w:hAnsi="Times New Roman" w:cs="Times New Roman"/>
          <w:sz w:val="24"/>
          <w:szCs w:val="24"/>
        </w:rPr>
      </w:pPr>
    </w:p>
    <w:p w:rsidR="0081643B" w:rsidRPr="003E329A" w:rsidRDefault="0081643B">
      <w:pPr>
        <w:pStyle w:val="ConsPlusNormal"/>
        <w:jc w:val="both"/>
        <w:rPr>
          <w:rFonts w:ascii="Times New Roman" w:hAnsi="Times New Roman" w:cs="Times New Roman"/>
          <w:sz w:val="24"/>
          <w:szCs w:val="24"/>
        </w:rPr>
      </w:pP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right"/>
        <w:rPr>
          <w:rFonts w:ascii="Times New Roman" w:hAnsi="Times New Roman" w:cs="Times New Roman"/>
          <w:sz w:val="24"/>
          <w:szCs w:val="24"/>
        </w:rPr>
      </w:pPr>
      <w:r w:rsidRPr="003E329A">
        <w:rPr>
          <w:rFonts w:ascii="Times New Roman" w:hAnsi="Times New Roman" w:cs="Times New Roman"/>
          <w:sz w:val="24"/>
          <w:szCs w:val="24"/>
        </w:rPr>
        <w:lastRenderedPageBreak/>
        <w:t>Утвержден</w:t>
      </w:r>
    </w:p>
    <w:p w:rsidR="003E329A" w:rsidRPr="003E329A" w:rsidRDefault="003E329A">
      <w:pPr>
        <w:pStyle w:val="ConsPlusNormal"/>
        <w:jc w:val="right"/>
        <w:rPr>
          <w:rFonts w:ascii="Times New Roman" w:hAnsi="Times New Roman" w:cs="Times New Roman"/>
          <w:sz w:val="24"/>
          <w:szCs w:val="24"/>
        </w:rPr>
      </w:pPr>
      <w:r w:rsidRPr="003E329A">
        <w:rPr>
          <w:rFonts w:ascii="Times New Roman" w:hAnsi="Times New Roman" w:cs="Times New Roman"/>
          <w:sz w:val="24"/>
          <w:szCs w:val="24"/>
        </w:rPr>
        <w:t>приказом Минэкономразвития России</w:t>
      </w:r>
    </w:p>
    <w:p w:rsidR="003E329A" w:rsidRPr="003E329A" w:rsidRDefault="003E329A">
      <w:pPr>
        <w:pStyle w:val="ConsPlusNormal"/>
        <w:jc w:val="right"/>
        <w:rPr>
          <w:rFonts w:ascii="Times New Roman" w:hAnsi="Times New Roman" w:cs="Times New Roman"/>
          <w:sz w:val="24"/>
          <w:szCs w:val="24"/>
        </w:rPr>
      </w:pPr>
      <w:r w:rsidRPr="003E329A">
        <w:rPr>
          <w:rFonts w:ascii="Times New Roman" w:hAnsi="Times New Roman" w:cs="Times New Roman"/>
          <w:sz w:val="24"/>
          <w:szCs w:val="24"/>
        </w:rPr>
        <w:t>от 27 июля 2015 г. N 501</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Title"/>
        <w:jc w:val="center"/>
        <w:rPr>
          <w:rFonts w:ascii="Times New Roman" w:hAnsi="Times New Roman" w:cs="Times New Roman"/>
          <w:sz w:val="24"/>
          <w:szCs w:val="24"/>
        </w:rPr>
      </w:pPr>
      <w:bookmarkStart w:id="0" w:name="P30"/>
      <w:bookmarkEnd w:id="0"/>
      <w:r w:rsidRPr="003E329A">
        <w:rPr>
          <w:rFonts w:ascii="Times New Roman" w:hAnsi="Times New Roman" w:cs="Times New Roman"/>
          <w:sz w:val="24"/>
          <w:szCs w:val="24"/>
        </w:rPr>
        <w:t>АДМИНИСТРАТИВНЫЙ РЕГЛАМЕНТ</w:t>
      </w:r>
    </w:p>
    <w:p w:rsidR="003E329A" w:rsidRPr="003E329A" w:rsidRDefault="003E329A">
      <w:pPr>
        <w:pStyle w:val="ConsPlusTitle"/>
        <w:jc w:val="center"/>
        <w:rPr>
          <w:rFonts w:ascii="Times New Roman" w:hAnsi="Times New Roman" w:cs="Times New Roman"/>
          <w:sz w:val="24"/>
          <w:szCs w:val="24"/>
        </w:rPr>
      </w:pPr>
      <w:r w:rsidRPr="003E329A">
        <w:rPr>
          <w:rFonts w:ascii="Times New Roman" w:hAnsi="Times New Roman" w:cs="Times New Roman"/>
          <w:sz w:val="24"/>
          <w:szCs w:val="24"/>
        </w:rPr>
        <w:t>ПО ПРЕДОСТАВЛЕНИЮ ФЕДЕРАЛЬНОЙ СЛУЖБОЙ ПО АККРЕДИТАЦИИ</w:t>
      </w:r>
    </w:p>
    <w:p w:rsidR="003E329A" w:rsidRPr="003E329A" w:rsidRDefault="003E329A">
      <w:pPr>
        <w:pStyle w:val="ConsPlusTitle"/>
        <w:jc w:val="center"/>
        <w:rPr>
          <w:rFonts w:ascii="Times New Roman" w:hAnsi="Times New Roman" w:cs="Times New Roman"/>
          <w:sz w:val="24"/>
          <w:szCs w:val="24"/>
        </w:rPr>
      </w:pPr>
      <w:r w:rsidRPr="003E329A">
        <w:rPr>
          <w:rFonts w:ascii="Times New Roman" w:hAnsi="Times New Roman" w:cs="Times New Roman"/>
          <w:sz w:val="24"/>
          <w:szCs w:val="24"/>
        </w:rPr>
        <w:t>ГОСУДАРСТВЕННОЙ УСЛУГИ ПО АТТЕСТАЦИИ ЭКСПЕРТОВ</w:t>
      </w:r>
    </w:p>
    <w:p w:rsidR="003E329A" w:rsidRPr="003E329A" w:rsidRDefault="003E329A">
      <w:pPr>
        <w:pStyle w:val="ConsPlusTitle"/>
        <w:jc w:val="center"/>
        <w:rPr>
          <w:rFonts w:ascii="Times New Roman" w:hAnsi="Times New Roman" w:cs="Times New Roman"/>
          <w:sz w:val="24"/>
          <w:szCs w:val="24"/>
        </w:rPr>
      </w:pPr>
      <w:r w:rsidRPr="003E329A">
        <w:rPr>
          <w:rFonts w:ascii="Times New Roman" w:hAnsi="Times New Roman" w:cs="Times New Roman"/>
          <w:sz w:val="24"/>
          <w:szCs w:val="24"/>
        </w:rPr>
        <w:t>ПО АККРЕДИТАЦИИ, ВНЕСЕНИЮ ИЗМЕНЕНИЙ В СВЕДЕНИЯ РЕЕСТРА</w:t>
      </w:r>
    </w:p>
    <w:p w:rsidR="003E329A" w:rsidRPr="003E329A" w:rsidRDefault="003E329A">
      <w:pPr>
        <w:pStyle w:val="ConsPlusTitle"/>
        <w:jc w:val="center"/>
        <w:rPr>
          <w:rFonts w:ascii="Times New Roman" w:hAnsi="Times New Roman" w:cs="Times New Roman"/>
          <w:sz w:val="24"/>
          <w:szCs w:val="24"/>
        </w:rPr>
      </w:pPr>
      <w:r w:rsidRPr="003E329A">
        <w:rPr>
          <w:rFonts w:ascii="Times New Roman" w:hAnsi="Times New Roman" w:cs="Times New Roman"/>
          <w:sz w:val="24"/>
          <w:szCs w:val="24"/>
        </w:rPr>
        <w:t>ЭКСПЕРТОВ ПО АККРЕДИТАЦИИ, ПРЕДОСТАВЛЕНИЮ СВЕДЕНИЙ</w:t>
      </w:r>
    </w:p>
    <w:p w:rsidR="003E329A" w:rsidRPr="003E329A" w:rsidRDefault="003E329A">
      <w:pPr>
        <w:pStyle w:val="ConsPlusTitle"/>
        <w:jc w:val="center"/>
        <w:rPr>
          <w:rFonts w:ascii="Times New Roman" w:hAnsi="Times New Roman" w:cs="Times New Roman"/>
          <w:sz w:val="24"/>
          <w:szCs w:val="24"/>
        </w:rPr>
      </w:pPr>
      <w:r w:rsidRPr="003E329A">
        <w:rPr>
          <w:rFonts w:ascii="Times New Roman" w:hAnsi="Times New Roman" w:cs="Times New Roman"/>
          <w:sz w:val="24"/>
          <w:szCs w:val="24"/>
        </w:rPr>
        <w:t>ИЗ РЕЕСТРА ЭКСПЕРТОВ ПО АККРЕДИТАЦИИ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I. Общие положения</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Предмет регулирования административного регламента</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 </w:t>
      </w:r>
      <w:proofErr w:type="gramStart"/>
      <w:r w:rsidRPr="003E329A">
        <w:rPr>
          <w:rFonts w:ascii="Times New Roman" w:hAnsi="Times New Roman" w:cs="Times New Roman"/>
          <w:sz w:val="24"/>
          <w:szCs w:val="24"/>
        </w:rPr>
        <w:t xml:space="preserve">Административный регламент по предоставлению Федеральной службой по аккредитации государственной услуги по аттестации экспертов по аккредитации, внесению изменений в сведения реестра экспертов по аккредитации, предоставлению сведений из реестра экспертов по аккредитации (далее - Административный регламент) определяет сроки и последовательность административных процедур (действий) Федеральной службы по аккредитации (далее - </w:t>
      </w:r>
      <w:proofErr w:type="spellStart"/>
      <w:r w:rsidRPr="003E329A">
        <w:rPr>
          <w:rFonts w:ascii="Times New Roman" w:hAnsi="Times New Roman" w:cs="Times New Roman"/>
          <w:sz w:val="24"/>
          <w:szCs w:val="24"/>
        </w:rPr>
        <w:t>Росаккредитация</w:t>
      </w:r>
      <w:proofErr w:type="spellEnd"/>
      <w:r w:rsidRPr="003E329A">
        <w:rPr>
          <w:rFonts w:ascii="Times New Roman" w:hAnsi="Times New Roman" w:cs="Times New Roman"/>
          <w:sz w:val="24"/>
          <w:szCs w:val="24"/>
        </w:rPr>
        <w:t>), ее территориальных органов, структурных подразделений и должностных лиц при взаимодействии с заявителями в процессе</w:t>
      </w:r>
      <w:proofErr w:type="gramEnd"/>
      <w:r w:rsidRPr="003E329A">
        <w:rPr>
          <w:rFonts w:ascii="Times New Roman" w:hAnsi="Times New Roman" w:cs="Times New Roman"/>
          <w:sz w:val="24"/>
          <w:szCs w:val="24"/>
        </w:rPr>
        <w:t xml:space="preserve"> предоставления государственной услуги по аттестации экспертов по аккредитации, внесению изменений в сведения реестра экспертов по аккредитации, предоставлению сведений из реестра экспертов по аккредитации (далее - государственная услуга).</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Круг заявителей</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bookmarkStart w:id="1" w:name="P45"/>
      <w:bookmarkEnd w:id="1"/>
      <w:r w:rsidRPr="003E329A">
        <w:rPr>
          <w:rFonts w:ascii="Times New Roman" w:hAnsi="Times New Roman" w:cs="Times New Roman"/>
          <w:sz w:val="24"/>
          <w:szCs w:val="24"/>
        </w:rPr>
        <w:t xml:space="preserve">2. Государственная услуга в части аттестации экспертов по аккредитации, внесения изменений в сведения реестра экспертов по аккредитации предоставляется физическим лицам. </w:t>
      </w:r>
      <w:proofErr w:type="gramStart"/>
      <w:r w:rsidRPr="003E329A">
        <w:rPr>
          <w:rFonts w:ascii="Times New Roman" w:hAnsi="Times New Roman" w:cs="Times New Roman"/>
          <w:sz w:val="24"/>
          <w:szCs w:val="24"/>
        </w:rPr>
        <w:t>Государственная услуга в части прекращения действия аттестации эксперта по аккредитации (в случае смерти эксперта по аккредитации) предоставляется юридическому лицу, включенному в реестр экспертных организаций, с которой эксперт осуществлял взаимодействие в целях оказания услуг, необходимых и обязательных для предоставления государственных услуг.</w:t>
      </w:r>
      <w:proofErr w:type="gramEnd"/>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3. Государственная услуга в части предоставления сведений из реестра экспертов по аккредитации предоставляется физическим лицам и юридическим лицам.</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Требования к порядку информирования о предоставлении</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государственной услуги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4. Информирование о предоставлении </w:t>
      </w:r>
      <w:proofErr w:type="spellStart"/>
      <w:r w:rsidRPr="003E329A">
        <w:rPr>
          <w:rFonts w:ascii="Times New Roman" w:hAnsi="Times New Roman" w:cs="Times New Roman"/>
          <w:sz w:val="24"/>
          <w:szCs w:val="24"/>
        </w:rPr>
        <w:t>Росаккредитацией</w:t>
      </w:r>
      <w:proofErr w:type="spellEnd"/>
      <w:r w:rsidRPr="003E329A">
        <w:rPr>
          <w:rFonts w:ascii="Times New Roman" w:hAnsi="Times New Roman" w:cs="Times New Roman"/>
          <w:sz w:val="24"/>
          <w:szCs w:val="24"/>
        </w:rPr>
        <w:t xml:space="preserve"> государственной услуги осуществляется: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непосредственно в здании Росаккредитации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посредством использования телефонной связи;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посредством официального сайта Росаккредитации в информационно-телекоммуникационной сети "Интернет" (http://www.fsa.gov.ru);</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посредством федеральной государственной информационной системы "Единый портал государственных и муниципальных услуг (функций)" (www.gosuslugi.ru).</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lastRenderedPageBreak/>
        <w:t>5. Информация о месте нахождения Росаккредитации: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Адрес: 117997, г. Москва, ул. Вавилова, д. 7.</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Прием документов для целей предоставления государственной услуги осуществляется по адресу: 117997, г. Москва, ул. Вавилова, д. 7.</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Телефон: (495) 539-26-70.</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Адрес Росаккредитации в информационно-телекоммуникационной сети "Интернет": http://www.fsa.gov.ru (далее - официальный сайт Росаккредитации).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Адрес электронной почты Росаккредитации: info@fsa.gov.ru.</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Адрес Единого портала государственных и муниципальных услуг (функций) в информационно-телекоммуникационной сети "Интернет": www.gosuslugi.ru (далее - Единый портал).</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6. График работы Росаккредитации: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понедельник - 09.00 - 18.00;</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вторник - 09.00 - 18.00;</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среда - 09.00 - 18.00;</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четверг - 09.00 - 18.00;</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пятница - 09.00 - 18.00;</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суббота - выходной день;</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воскресенье - выходной день;</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перерыв - 13.00 - 13.45.</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Информация о графике работы Росаккредитации также сообщается заявителю по единому многоканальному справочному телефону Росаккредитации, а также размещается на официальном сайте Росаккредитации, в федеральной государственной информационной системе в области аккредитации, на информационном стенде перед входом в здание Росаккредитации.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7. На информационных стендах и официальном сайте Росаккредитации размещается информация, предусмотренная </w:t>
      </w:r>
      <w:hyperlink w:anchor="P246" w:history="1">
        <w:r w:rsidRPr="003E329A">
          <w:rPr>
            <w:rFonts w:ascii="Times New Roman" w:hAnsi="Times New Roman" w:cs="Times New Roman"/>
            <w:sz w:val="24"/>
            <w:szCs w:val="24"/>
          </w:rPr>
          <w:t>пунктом 38</w:t>
        </w:r>
      </w:hyperlink>
      <w:r w:rsidRPr="003E329A">
        <w:rPr>
          <w:rFonts w:ascii="Times New Roman" w:hAnsi="Times New Roman" w:cs="Times New Roman"/>
          <w:sz w:val="24"/>
          <w:szCs w:val="24"/>
        </w:rPr>
        <w:t xml:space="preserve"> Административного регламента.</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8. При ответах на телефонные звонки и устные обращения </w:t>
      </w:r>
      <w:proofErr w:type="gramStart"/>
      <w:r w:rsidRPr="003E329A">
        <w:rPr>
          <w:rFonts w:ascii="Times New Roman" w:hAnsi="Times New Roman" w:cs="Times New Roman"/>
          <w:sz w:val="24"/>
          <w:szCs w:val="24"/>
        </w:rPr>
        <w:t>граждан</w:t>
      </w:r>
      <w:proofErr w:type="gramEnd"/>
      <w:r w:rsidRPr="003E329A">
        <w:rPr>
          <w:rFonts w:ascii="Times New Roman" w:hAnsi="Times New Roman" w:cs="Times New Roman"/>
          <w:sz w:val="24"/>
          <w:szCs w:val="24"/>
        </w:rPr>
        <w:t xml:space="preserve"> государственные гражданские служащие Росаккредитации в вежливой (корректной) форме информируют обратившихся по интересующим их вопросам в рамках своей компетенции.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Ответ на телефонный звонок, поступивший на единый многоканальный справочный телефон Росаккредитации, должен начинаться с информации о наименовании органа, в который позвонил гражданин, фамилии, имени, отчестве (последнее - при наличии) и должности государственного гражданского служащего Росаккредитации, принявшего телефонный звонок.</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При поступлении вопроса общего характера, разъяснения по которому размещены на официальном сайте Росаккредитации, государственный гражданский служащий Росаккредитации, принявший звонок, сообщает гражданину о возможности ознакомиться с интересующей его информацией на сайте Росаккредитации.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При невозможности государственного гражданского служащего Росаккредитации,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 (консультацию).</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Телефонные звонки заявителей принимаются в соответствии с графиком работы сотрудников Росаккредитации, которые непосредственно взаимодействуют с заявителями.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Время телефонного разговора (консультации) не должно превышать 10 минут.</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9. Информация о регистрации заявлений и документов (дата, входящий регистрационный номер) и ответственном исполнителе предоставляется заявителю по многоканальному справочному телефону Росаккредитации или через официальный сайт Росаккредитации в разделе "Электронная экспедиция".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Сведения о ходе рассмотрения заявления о предоставлении государственной услуги </w:t>
      </w:r>
      <w:r w:rsidRPr="003E329A">
        <w:rPr>
          <w:rFonts w:ascii="Times New Roman" w:hAnsi="Times New Roman" w:cs="Times New Roman"/>
          <w:sz w:val="24"/>
          <w:szCs w:val="24"/>
        </w:rPr>
        <w:lastRenderedPageBreak/>
        <w:t>предоставляются заявителю ответственным исполнителем при указании заявителем даты и входящего регистрационного номера, присвоенного заявлению.</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II. Стандарт предоставления государственной услуги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Наименование государственной услуги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10. Аттестация экспертов по аккредитации, внесение изменений в сведения реестра экспертов по аккредитации, предоставление сведений из реестра экспертов по аккредитации.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Наименование федерального органа исполнительной власти,</w:t>
      </w:r>
    </w:p>
    <w:p w:rsidR="003E329A" w:rsidRPr="003E329A" w:rsidRDefault="003E329A">
      <w:pPr>
        <w:pStyle w:val="ConsPlusNormal"/>
        <w:jc w:val="center"/>
        <w:rPr>
          <w:rFonts w:ascii="Times New Roman" w:hAnsi="Times New Roman" w:cs="Times New Roman"/>
          <w:sz w:val="24"/>
          <w:szCs w:val="24"/>
        </w:rPr>
      </w:pPr>
      <w:proofErr w:type="gramStart"/>
      <w:r w:rsidRPr="003E329A">
        <w:rPr>
          <w:rFonts w:ascii="Times New Roman" w:hAnsi="Times New Roman" w:cs="Times New Roman"/>
          <w:sz w:val="24"/>
          <w:szCs w:val="24"/>
        </w:rPr>
        <w:t>предоставляющего</w:t>
      </w:r>
      <w:proofErr w:type="gramEnd"/>
      <w:r w:rsidRPr="003E329A">
        <w:rPr>
          <w:rFonts w:ascii="Times New Roman" w:hAnsi="Times New Roman" w:cs="Times New Roman"/>
          <w:sz w:val="24"/>
          <w:szCs w:val="24"/>
        </w:rPr>
        <w:t xml:space="preserve"> государственную услугу</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11. Предоставление государственной услуги осуществляется </w:t>
      </w:r>
      <w:proofErr w:type="spellStart"/>
      <w:r w:rsidRPr="003E329A">
        <w:rPr>
          <w:rFonts w:ascii="Times New Roman" w:hAnsi="Times New Roman" w:cs="Times New Roman"/>
          <w:sz w:val="24"/>
          <w:szCs w:val="24"/>
        </w:rPr>
        <w:t>Росаккредитацией</w:t>
      </w:r>
      <w:proofErr w:type="spellEnd"/>
      <w:r w:rsidRPr="003E329A">
        <w:rPr>
          <w:rFonts w:ascii="Times New Roman" w:hAnsi="Times New Roman" w:cs="Times New Roman"/>
          <w:sz w:val="24"/>
          <w:szCs w:val="24"/>
        </w:rPr>
        <w:t>.</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12. При предоставлении государственной услуги должностным лицам Росаккредитации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Описание результата предоставления государственной услуги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13. Результатом предоставления государственной услуги является: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а) аттестация эксперта по 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б) прекращение действия аттестации эксперта по 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в) приостановление действия аттестации эксперта по 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г) расширение области аттестации эксперта по 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д) сокращение области аттестации эксперта по 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е) предоставление сведений из реестра экспертов по 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ж) направление уведомления о невозможности предоставления запрашиваемых сведений в связи с их отсутствием в реестре экспертов по аккредитации либо если доступ к запрашиваемым сведениям ограничен в соответствии с положениями законодательства Российской Федерации;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з) направление приказа об отказе в аттестации в качестве эксперта по аккредитации.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Срок предоставления государственной услуги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14. Общие сроки исполнения административной процедуры по аттестации экспертов по аккредитации, административной процедуры по расширению области аттестации эксперта по аккредитации не должны превышать 3 месяцев со дня поступления соответствующего заявления в </w:t>
      </w:r>
      <w:proofErr w:type="spellStart"/>
      <w:r w:rsidRPr="003E329A">
        <w:rPr>
          <w:rFonts w:ascii="Times New Roman" w:hAnsi="Times New Roman" w:cs="Times New Roman"/>
          <w:sz w:val="24"/>
          <w:szCs w:val="24"/>
        </w:rPr>
        <w:t>Росаккредитацию</w:t>
      </w:r>
      <w:proofErr w:type="spellEnd"/>
      <w:r w:rsidRPr="003E329A">
        <w:rPr>
          <w:rFonts w:ascii="Times New Roman" w:hAnsi="Times New Roman" w:cs="Times New Roman"/>
          <w:sz w:val="24"/>
          <w:szCs w:val="24"/>
        </w:rPr>
        <w:t>.</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15. Общие сроки исполнения административной процедуры по приостановлению действия аттестации эксперта по аккредитации (по заявлению эксперта по аккредитации) не должны превышать 5 рабочих дней со дня поступления соответствующего заявления в </w:t>
      </w:r>
      <w:proofErr w:type="spellStart"/>
      <w:r w:rsidRPr="003E329A">
        <w:rPr>
          <w:rFonts w:ascii="Times New Roman" w:hAnsi="Times New Roman" w:cs="Times New Roman"/>
          <w:sz w:val="24"/>
          <w:szCs w:val="24"/>
        </w:rPr>
        <w:t>Росаккредитацию</w:t>
      </w:r>
      <w:proofErr w:type="spellEnd"/>
      <w:r w:rsidRPr="003E329A">
        <w:rPr>
          <w:rFonts w:ascii="Times New Roman" w:hAnsi="Times New Roman" w:cs="Times New Roman"/>
          <w:sz w:val="24"/>
          <w:szCs w:val="24"/>
        </w:rPr>
        <w:t>.</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16. </w:t>
      </w:r>
      <w:proofErr w:type="gramStart"/>
      <w:r w:rsidRPr="003E329A">
        <w:rPr>
          <w:rFonts w:ascii="Times New Roman" w:hAnsi="Times New Roman" w:cs="Times New Roman"/>
          <w:sz w:val="24"/>
          <w:szCs w:val="24"/>
        </w:rPr>
        <w:t xml:space="preserve">Общие сроки исполнения административной процедуры по сокращению области аттестации эксперта по аккредитации, административной процедуры по прекращению действия аттестации эксперта по аккредитации (по заявлению эксперта по аккредитации, а также в случае смерти эксперта по аккредитации - по заявлению юридического лица) не должны превышать 10 рабочих дней со дня поступления соответствующего заявления в </w:t>
      </w:r>
      <w:proofErr w:type="spellStart"/>
      <w:r w:rsidRPr="003E329A">
        <w:rPr>
          <w:rFonts w:ascii="Times New Roman" w:hAnsi="Times New Roman" w:cs="Times New Roman"/>
          <w:sz w:val="24"/>
          <w:szCs w:val="24"/>
        </w:rPr>
        <w:t>Росаккредитацию</w:t>
      </w:r>
      <w:proofErr w:type="spellEnd"/>
      <w:r w:rsidRPr="003E329A">
        <w:rPr>
          <w:rFonts w:ascii="Times New Roman" w:hAnsi="Times New Roman" w:cs="Times New Roman"/>
          <w:sz w:val="24"/>
          <w:szCs w:val="24"/>
        </w:rPr>
        <w:t>.</w:t>
      </w:r>
      <w:proofErr w:type="gramEnd"/>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17. Общие сроки исполнения административной процедуры по предоставлению </w:t>
      </w:r>
      <w:r w:rsidRPr="003E329A">
        <w:rPr>
          <w:rFonts w:ascii="Times New Roman" w:hAnsi="Times New Roman" w:cs="Times New Roman"/>
          <w:sz w:val="24"/>
          <w:szCs w:val="24"/>
        </w:rPr>
        <w:lastRenderedPageBreak/>
        <w:t xml:space="preserve">сведений, содержащихся в реестре экспертов по аккредитации, не должны превышать 5 рабочих дней со дня поступления соответствующего запроса в </w:t>
      </w:r>
      <w:proofErr w:type="spellStart"/>
      <w:r w:rsidRPr="003E329A">
        <w:rPr>
          <w:rFonts w:ascii="Times New Roman" w:hAnsi="Times New Roman" w:cs="Times New Roman"/>
          <w:sz w:val="24"/>
          <w:szCs w:val="24"/>
        </w:rPr>
        <w:t>Росаккредитацию</w:t>
      </w:r>
      <w:proofErr w:type="spellEnd"/>
      <w:r w:rsidRPr="003E329A">
        <w:rPr>
          <w:rFonts w:ascii="Times New Roman" w:hAnsi="Times New Roman" w:cs="Times New Roman"/>
          <w:sz w:val="24"/>
          <w:szCs w:val="24"/>
        </w:rPr>
        <w:t>.</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Перечень нормативных правовых актов, регулирующих</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отношения, возникающие в связи с предоставлением</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государственной услуги, с указанием их реквизитов</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и источников официального опубликования</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18. Предоставление государственной услуги осуществляется в соответствии со следующими нормативными правовыми актами:</w:t>
      </w:r>
    </w:p>
    <w:p w:rsidR="003E329A" w:rsidRPr="003E329A" w:rsidRDefault="003E329A">
      <w:pPr>
        <w:pStyle w:val="ConsPlusNormal"/>
        <w:ind w:firstLine="540"/>
        <w:jc w:val="both"/>
        <w:rPr>
          <w:rFonts w:ascii="Times New Roman" w:hAnsi="Times New Roman" w:cs="Times New Roman"/>
          <w:sz w:val="24"/>
          <w:szCs w:val="24"/>
        </w:rPr>
      </w:pPr>
      <w:proofErr w:type="gramStart"/>
      <w:r w:rsidRPr="003E329A">
        <w:rPr>
          <w:rFonts w:ascii="Times New Roman" w:hAnsi="Times New Roman" w:cs="Times New Roman"/>
          <w:sz w:val="24"/>
          <w:szCs w:val="24"/>
        </w:rPr>
        <w:t xml:space="preserve">Федеральный </w:t>
      </w:r>
      <w:hyperlink r:id="rId7" w:history="1">
        <w:r w:rsidRPr="003E329A">
          <w:rPr>
            <w:rFonts w:ascii="Times New Roman" w:hAnsi="Times New Roman" w:cs="Times New Roman"/>
            <w:sz w:val="24"/>
            <w:szCs w:val="24"/>
          </w:rPr>
          <w:t>закон</w:t>
        </w:r>
      </w:hyperlink>
      <w:r w:rsidRPr="003E329A">
        <w:rPr>
          <w:rFonts w:ascii="Times New Roman" w:hAnsi="Times New Roman" w:cs="Times New Roman"/>
          <w:sz w:val="24"/>
          <w:szCs w:val="24"/>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2012, N 31, ст. 4322;</w:t>
      </w:r>
      <w:proofErr w:type="gramEnd"/>
      <w:r w:rsidRPr="003E329A">
        <w:rPr>
          <w:rFonts w:ascii="Times New Roman" w:hAnsi="Times New Roman" w:cs="Times New Roman"/>
          <w:sz w:val="24"/>
          <w:szCs w:val="24"/>
        </w:rPr>
        <w:t xml:space="preserve"> </w:t>
      </w:r>
      <w:proofErr w:type="gramStart"/>
      <w:r w:rsidRPr="003E329A">
        <w:rPr>
          <w:rFonts w:ascii="Times New Roman" w:hAnsi="Times New Roman" w:cs="Times New Roman"/>
          <w:sz w:val="24"/>
          <w:szCs w:val="24"/>
        </w:rPr>
        <w:t>2013, N 14, ст. 1651; N 27, ст. 3477, 3480; N 30, ст. 4084; N 51, ст. 6679; N 52, ст. 6961, 7009; 2014, N 26, ст. 3366; N 30, ст. 4264; 2015, N 1, ст. 67, 72; N 29, ст. 4342) (далее - Федеральный закон N 210-ФЗ);</w:t>
      </w:r>
      <w:proofErr w:type="gramEnd"/>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Федеральный </w:t>
      </w:r>
      <w:hyperlink r:id="rId8" w:history="1">
        <w:r w:rsidRPr="003E329A">
          <w:rPr>
            <w:rFonts w:ascii="Times New Roman" w:hAnsi="Times New Roman" w:cs="Times New Roman"/>
            <w:sz w:val="24"/>
            <w:szCs w:val="24"/>
          </w:rPr>
          <w:t>закон</w:t>
        </w:r>
      </w:hyperlink>
      <w:r w:rsidRPr="003E329A">
        <w:rPr>
          <w:rFonts w:ascii="Times New Roman" w:hAnsi="Times New Roman" w:cs="Times New Roman"/>
          <w:sz w:val="24"/>
          <w:szCs w:val="24"/>
        </w:rP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3477; 2014, N 11, ст. 1098; N 26, ст. 3390);</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Федеральный </w:t>
      </w:r>
      <w:hyperlink r:id="rId9" w:history="1">
        <w:r w:rsidRPr="003E329A">
          <w:rPr>
            <w:rFonts w:ascii="Times New Roman" w:hAnsi="Times New Roman" w:cs="Times New Roman"/>
            <w:sz w:val="24"/>
            <w:szCs w:val="24"/>
          </w:rPr>
          <w:t>закон</w:t>
        </w:r>
      </w:hyperlink>
      <w:r w:rsidRPr="003E329A">
        <w:rPr>
          <w:rFonts w:ascii="Times New Roman" w:hAnsi="Times New Roman" w:cs="Times New Roman"/>
          <w:sz w:val="24"/>
          <w:szCs w:val="24"/>
        </w:rPr>
        <w:t xml:space="preserve"> от 28 декабря 2013 г. N 412-ФЗ "Об аккредитации в национальной системе аккредитации" (Собрание законодательства Российской Федерации, 2013, N 52, ст. 6977; 2014, N 26, ст. 3366) (далее - Федеральный закон N 412-ФЗ);</w:t>
      </w:r>
    </w:p>
    <w:p w:rsidR="003E329A" w:rsidRPr="003E329A" w:rsidRDefault="0081643B">
      <w:pPr>
        <w:pStyle w:val="ConsPlusNormal"/>
        <w:ind w:firstLine="540"/>
        <w:jc w:val="both"/>
        <w:rPr>
          <w:rFonts w:ascii="Times New Roman" w:hAnsi="Times New Roman" w:cs="Times New Roman"/>
          <w:sz w:val="24"/>
          <w:szCs w:val="24"/>
        </w:rPr>
      </w:pPr>
      <w:hyperlink r:id="rId10" w:history="1">
        <w:r w:rsidR="003E329A" w:rsidRPr="003E329A">
          <w:rPr>
            <w:rFonts w:ascii="Times New Roman" w:hAnsi="Times New Roman" w:cs="Times New Roman"/>
            <w:sz w:val="24"/>
            <w:szCs w:val="24"/>
          </w:rPr>
          <w:t>Указ</w:t>
        </w:r>
      </w:hyperlink>
      <w:r w:rsidR="003E329A" w:rsidRPr="003E329A">
        <w:rPr>
          <w:rFonts w:ascii="Times New Roman" w:hAnsi="Times New Roman" w:cs="Times New Roman"/>
          <w:sz w:val="24"/>
          <w:szCs w:val="24"/>
        </w:rPr>
        <w:t xml:space="preserve"> Президента Российской Федерации от 24 января 2011 г. N 86 "О единой национальной системе аккредитации" (Собрание законодательства Российской Федерации, 2011, N 5, ст. 709; 2012, N 22, ст. 2754; 2014, N 44, ст. 6041);</w:t>
      </w:r>
    </w:p>
    <w:p w:rsidR="003E329A" w:rsidRPr="003E329A" w:rsidRDefault="0081643B">
      <w:pPr>
        <w:pStyle w:val="ConsPlusNormal"/>
        <w:ind w:firstLine="540"/>
        <w:jc w:val="both"/>
        <w:rPr>
          <w:rFonts w:ascii="Times New Roman" w:hAnsi="Times New Roman" w:cs="Times New Roman"/>
          <w:sz w:val="24"/>
          <w:szCs w:val="24"/>
        </w:rPr>
      </w:pPr>
      <w:hyperlink r:id="rId11" w:history="1">
        <w:proofErr w:type="gramStart"/>
        <w:r w:rsidR="003E329A" w:rsidRPr="003E329A">
          <w:rPr>
            <w:rFonts w:ascii="Times New Roman" w:hAnsi="Times New Roman" w:cs="Times New Roman"/>
            <w:sz w:val="24"/>
            <w:szCs w:val="24"/>
          </w:rPr>
          <w:t>постановление</w:t>
        </w:r>
      </w:hyperlink>
      <w:r w:rsidR="003E329A" w:rsidRPr="003E329A">
        <w:rPr>
          <w:rFonts w:ascii="Times New Roman" w:hAnsi="Times New Roman" w:cs="Times New Roman"/>
          <w:sz w:val="24"/>
          <w:szCs w:val="24"/>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w:t>
      </w:r>
      <w:proofErr w:type="gramEnd"/>
      <w:r w:rsidR="003E329A" w:rsidRPr="003E329A">
        <w:rPr>
          <w:rFonts w:ascii="Times New Roman" w:hAnsi="Times New Roman" w:cs="Times New Roman"/>
          <w:sz w:val="24"/>
          <w:szCs w:val="24"/>
        </w:rPr>
        <w:t xml:space="preserve"> </w:t>
      </w:r>
      <w:proofErr w:type="gramStart"/>
      <w:r w:rsidR="003E329A" w:rsidRPr="003E329A">
        <w:rPr>
          <w:rFonts w:ascii="Times New Roman" w:hAnsi="Times New Roman" w:cs="Times New Roman"/>
          <w:sz w:val="24"/>
          <w:szCs w:val="24"/>
        </w:rPr>
        <w:t>N 52, ст. 7507; 2014, N 5, ст. 506);</w:t>
      </w:r>
      <w:proofErr w:type="gramEnd"/>
    </w:p>
    <w:p w:rsidR="003E329A" w:rsidRPr="003E329A" w:rsidRDefault="0081643B">
      <w:pPr>
        <w:pStyle w:val="ConsPlusNormal"/>
        <w:ind w:firstLine="540"/>
        <w:jc w:val="both"/>
        <w:rPr>
          <w:rFonts w:ascii="Times New Roman" w:hAnsi="Times New Roman" w:cs="Times New Roman"/>
          <w:sz w:val="24"/>
          <w:szCs w:val="24"/>
        </w:rPr>
      </w:pPr>
      <w:hyperlink r:id="rId12" w:history="1">
        <w:proofErr w:type="gramStart"/>
        <w:r w:rsidR="003E329A" w:rsidRPr="003E329A">
          <w:rPr>
            <w:rFonts w:ascii="Times New Roman" w:hAnsi="Times New Roman" w:cs="Times New Roman"/>
            <w:sz w:val="24"/>
            <w:szCs w:val="24"/>
          </w:rPr>
          <w:t>постановление</w:t>
        </w:r>
      </w:hyperlink>
      <w:r w:rsidR="003E329A" w:rsidRPr="003E329A">
        <w:rPr>
          <w:rFonts w:ascii="Times New Roman" w:hAnsi="Times New Roman" w:cs="Times New Roman"/>
          <w:sz w:val="24"/>
          <w:szCs w:val="24"/>
        </w:rPr>
        <w:t xml:space="preserve"> Правительства Российской Федерации от 17 октября 2011 г. N 845 "О Федеральной службе по аккредитации" (Собрание законодательства Российской Федерации, 2011, N 43, ст. 6079; 2012, N 27, ст. 3728, 3766; 2013, N 8, ст. 841; N 24, ст. 2999; N 45, ст. 5822; N 51, ст. 6880; 2014, N 10, ст. 1037;</w:t>
      </w:r>
      <w:proofErr w:type="gramEnd"/>
      <w:r w:rsidR="003E329A" w:rsidRPr="003E329A">
        <w:rPr>
          <w:rFonts w:ascii="Times New Roman" w:hAnsi="Times New Roman" w:cs="Times New Roman"/>
          <w:sz w:val="24"/>
          <w:szCs w:val="24"/>
        </w:rPr>
        <w:t xml:space="preserve"> </w:t>
      </w:r>
      <w:proofErr w:type="gramStart"/>
      <w:r w:rsidR="003E329A" w:rsidRPr="003E329A">
        <w:rPr>
          <w:rFonts w:ascii="Times New Roman" w:hAnsi="Times New Roman" w:cs="Times New Roman"/>
          <w:sz w:val="24"/>
          <w:szCs w:val="24"/>
        </w:rPr>
        <w:t>N 21, ст. 2712; N 49, ст. 6957; 2015, N 1, ст. 219; N 2, ст. 491);</w:t>
      </w:r>
      <w:proofErr w:type="gramEnd"/>
    </w:p>
    <w:p w:rsidR="003E329A" w:rsidRPr="003E329A" w:rsidRDefault="0081643B">
      <w:pPr>
        <w:pStyle w:val="ConsPlusNormal"/>
        <w:ind w:firstLine="540"/>
        <w:jc w:val="both"/>
        <w:rPr>
          <w:rFonts w:ascii="Times New Roman" w:hAnsi="Times New Roman" w:cs="Times New Roman"/>
          <w:sz w:val="24"/>
          <w:szCs w:val="24"/>
        </w:rPr>
      </w:pPr>
      <w:hyperlink r:id="rId13" w:history="1">
        <w:r w:rsidR="003E329A" w:rsidRPr="003E329A">
          <w:rPr>
            <w:rFonts w:ascii="Times New Roman" w:hAnsi="Times New Roman" w:cs="Times New Roman"/>
            <w:sz w:val="24"/>
            <w:szCs w:val="24"/>
          </w:rPr>
          <w:t>постановление</w:t>
        </w:r>
      </w:hyperlink>
      <w:r w:rsidR="003E329A" w:rsidRPr="003E329A">
        <w:rPr>
          <w:rFonts w:ascii="Times New Roman" w:hAnsi="Times New Roman" w:cs="Times New Roman"/>
          <w:sz w:val="24"/>
          <w:szCs w:val="24"/>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2013, N 45, ст. 5807);</w:t>
      </w:r>
    </w:p>
    <w:p w:rsidR="003E329A" w:rsidRPr="003E329A" w:rsidRDefault="0081643B">
      <w:pPr>
        <w:pStyle w:val="ConsPlusNormal"/>
        <w:ind w:firstLine="540"/>
        <w:jc w:val="both"/>
        <w:rPr>
          <w:rFonts w:ascii="Times New Roman" w:hAnsi="Times New Roman" w:cs="Times New Roman"/>
          <w:sz w:val="24"/>
          <w:szCs w:val="24"/>
        </w:rPr>
      </w:pPr>
      <w:hyperlink r:id="rId14" w:history="1">
        <w:proofErr w:type="gramStart"/>
        <w:r w:rsidR="003E329A" w:rsidRPr="003E329A">
          <w:rPr>
            <w:rFonts w:ascii="Times New Roman" w:hAnsi="Times New Roman" w:cs="Times New Roman"/>
            <w:sz w:val="24"/>
            <w:szCs w:val="24"/>
          </w:rPr>
          <w:t>постановление</w:t>
        </w:r>
      </w:hyperlink>
      <w:r w:rsidR="003E329A" w:rsidRPr="003E329A">
        <w:rPr>
          <w:rFonts w:ascii="Times New Roman" w:hAnsi="Times New Roman" w:cs="Times New Roman"/>
          <w:sz w:val="24"/>
          <w:szCs w:val="24"/>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N 35, ст. 4829; 2014, N 50, ст. 7113;</w:t>
      </w:r>
      <w:proofErr w:type="gramEnd"/>
      <w:r w:rsidR="003E329A" w:rsidRPr="003E329A">
        <w:rPr>
          <w:rFonts w:ascii="Times New Roman" w:hAnsi="Times New Roman" w:cs="Times New Roman"/>
          <w:sz w:val="24"/>
          <w:szCs w:val="24"/>
        </w:rPr>
        <w:t xml:space="preserve"> </w:t>
      </w:r>
      <w:proofErr w:type="gramStart"/>
      <w:r w:rsidR="003E329A" w:rsidRPr="003E329A">
        <w:rPr>
          <w:rFonts w:ascii="Times New Roman" w:hAnsi="Times New Roman" w:cs="Times New Roman"/>
          <w:sz w:val="24"/>
          <w:szCs w:val="24"/>
        </w:rPr>
        <w:t>2015, N 47, ст. 6596);</w:t>
      </w:r>
      <w:proofErr w:type="gramEnd"/>
    </w:p>
    <w:p w:rsidR="003E329A" w:rsidRPr="003E329A" w:rsidRDefault="0081643B">
      <w:pPr>
        <w:pStyle w:val="ConsPlusNormal"/>
        <w:ind w:firstLine="540"/>
        <w:jc w:val="both"/>
        <w:rPr>
          <w:rFonts w:ascii="Times New Roman" w:hAnsi="Times New Roman" w:cs="Times New Roman"/>
          <w:sz w:val="24"/>
          <w:szCs w:val="24"/>
        </w:rPr>
      </w:pPr>
      <w:hyperlink r:id="rId15" w:history="1">
        <w:r w:rsidR="003E329A" w:rsidRPr="003E329A">
          <w:rPr>
            <w:rFonts w:ascii="Times New Roman" w:hAnsi="Times New Roman" w:cs="Times New Roman"/>
            <w:sz w:val="24"/>
            <w:szCs w:val="24"/>
          </w:rPr>
          <w:t>постановление</w:t>
        </w:r>
      </w:hyperlink>
      <w:r w:rsidR="003E329A" w:rsidRPr="003E329A">
        <w:rPr>
          <w:rFonts w:ascii="Times New Roman" w:hAnsi="Times New Roman" w:cs="Times New Roman"/>
          <w:sz w:val="24"/>
          <w:szCs w:val="24"/>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w:t>
      </w:r>
      <w:r w:rsidR="003E329A" w:rsidRPr="003E329A">
        <w:rPr>
          <w:rFonts w:ascii="Times New Roman" w:hAnsi="Times New Roman" w:cs="Times New Roman"/>
          <w:sz w:val="24"/>
          <w:szCs w:val="24"/>
        </w:rPr>
        <w:lastRenderedPageBreak/>
        <w:t xml:space="preserve">Федерации, 2012, N 36, ст. 4903; </w:t>
      </w:r>
      <w:proofErr w:type="gramStart"/>
      <w:r w:rsidR="003E329A" w:rsidRPr="003E329A">
        <w:rPr>
          <w:rFonts w:ascii="Times New Roman" w:hAnsi="Times New Roman" w:cs="Times New Roman"/>
          <w:sz w:val="24"/>
          <w:szCs w:val="24"/>
        </w:rPr>
        <w:t>2013, N 45, ст. 5807);</w:t>
      </w:r>
      <w:proofErr w:type="gramEnd"/>
    </w:p>
    <w:p w:rsidR="003E329A" w:rsidRPr="003E329A" w:rsidRDefault="0081643B">
      <w:pPr>
        <w:pStyle w:val="ConsPlusNormal"/>
        <w:ind w:firstLine="540"/>
        <w:jc w:val="both"/>
        <w:rPr>
          <w:rFonts w:ascii="Times New Roman" w:hAnsi="Times New Roman" w:cs="Times New Roman"/>
          <w:sz w:val="24"/>
          <w:szCs w:val="24"/>
        </w:rPr>
      </w:pPr>
      <w:hyperlink r:id="rId16" w:history="1">
        <w:r w:rsidR="003E329A" w:rsidRPr="003E329A">
          <w:rPr>
            <w:rFonts w:ascii="Times New Roman" w:hAnsi="Times New Roman" w:cs="Times New Roman"/>
            <w:sz w:val="24"/>
            <w:szCs w:val="24"/>
          </w:rPr>
          <w:t>постановление</w:t>
        </w:r>
      </w:hyperlink>
      <w:r w:rsidR="003E329A" w:rsidRPr="003E329A">
        <w:rPr>
          <w:rFonts w:ascii="Times New Roman" w:hAnsi="Times New Roman" w:cs="Times New Roman"/>
          <w:sz w:val="24"/>
          <w:szCs w:val="24"/>
        </w:rPr>
        <w:t xml:space="preserve"> Правительства Российской Федерации от 1 июля 2014 г. N 604 "Об утверждении Правил формирования и ведения реестра аккредитованных лиц, реестра экспертов по аккредитации, реестра технических экспертов, реестра экспертных организаций и предоставления сведений из указанных реестров" (Собрание законодательства Российской Федерации, 2014, N 28, ст. 4051);</w:t>
      </w:r>
    </w:p>
    <w:p w:rsidR="003E329A" w:rsidRPr="003E329A" w:rsidRDefault="0081643B">
      <w:pPr>
        <w:pStyle w:val="ConsPlusNormal"/>
        <w:ind w:firstLine="540"/>
        <w:jc w:val="both"/>
        <w:rPr>
          <w:rFonts w:ascii="Times New Roman" w:hAnsi="Times New Roman" w:cs="Times New Roman"/>
          <w:sz w:val="24"/>
          <w:szCs w:val="24"/>
        </w:rPr>
      </w:pPr>
      <w:hyperlink r:id="rId17" w:history="1">
        <w:r w:rsidR="003E329A" w:rsidRPr="003E329A">
          <w:rPr>
            <w:rFonts w:ascii="Times New Roman" w:hAnsi="Times New Roman" w:cs="Times New Roman"/>
            <w:sz w:val="24"/>
            <w:szCs w:val="24"/>
          </w:rPr>
          <w:t>приказ</w:t>
        </w:r>
      </w:hyperlink>
      <w:r w:rsidR="003E329A" w:rsidRPr="003E329A">
        <w:rPr>
          <w:rFonts w:ascii="Times New Roman" w:hAnsi="Times New Roman" w:cs="Times New Roman"/>
          <w:sz w:val="24"/>
          <w:szCs w:val="24"/>
        </w:rPr>
        <w:t xml:space="preserve"> Министерства экономического развития Российской Федерации от 23 мая 2014 г. N 286 "Об утверждении Положения об аттестационной комиссии Федеральной службы по аккредитации" (зарегистрирован Минюстом России 4 августа 2014 г., регистрационный N 33417);</w:t>
      </w:r>
    </w:p>
    <w:p w:rsidR="003E329A" w:rsidRPr="003E329A" w:rsidRDefault="0081643B">
      <w:pPr>
        <w:pStyle w:val="ConsPlusNormal"/>
        <w:ind w:firstLine="540"/>
        <w:jc w:val="both"/>
        <w:rPr>
          <w:rFonts w:ascii="Times New Roman" w:hAnsi="Times New Roman" w:cs="Times New Roman"/>
          <w:sz w:val="24"/>
          <w:szCs w:val="24"/>
        </w:rPr>
      </w:pPr>
      <w:hyperlink r:id="rId18" w:history="1">
        <w:r w:rsidR="003E329A" w:rsidRPr="003E329A">
          <w:rPr>
            <w:rFonts w:ascii="Times New Roman" w:hAnsi="Times New Roman" w:cs="Times New Roman"/>
            <w:sz w:val="24"/>
            <w:szCs w:val="24"/>
          </w:rPr>
          <w:t>приказ</w:t>
        </w:r>
      </w:hyperlink>
      <w:r w:rsidR="003E329A" w:rsidRPr="003E329A">
        <w:rPr>
          <w:rFonts w:ascii="Times New Roman" w:hAnsi="Times New Roman" w:cs="Times New Roman"/>
          <w:sz w:val="24"/>
          <w:szCs w:val="24"/>
        </w:rPr>
        <w:t xml:space="preserve"> Министерства экономического развития Российской Федерации от 23 мая 2014 г. N 287 "Об утверждении Методики отбора экспертов по аккредитации для выполнения работ в области аккредитации" (зарегистрирован Минюстом России 1 июля 2014 г., регистрационный N 32930);</w:t>
      </w:r>
    </w:p>
    <w:p w:rsidR="003E329A" w:rsidRPr="003E329A" w:rsidRDefault="0081643B">
      <w:pPr>
        <w:pStyle w:val="ConsPlusNormal"/>
        <w:ind w:firstLine="540"/>
        <w:jc w:val="both"/>
        <w:rPr>
          <w:rFonts w:ascii="Times New Roman" w:hAnsi="Times New Roman" w:cs="Times New Roman"/>
          <w:sz w:val="24"/>
          <w:szCs w:val="24"/>
        </w:rPr>
      </w:pPr>
      <w:hyperlink r:id="rId19" w:history="1">
        <w:r w:rsidR="003E329A" w:rsidRPr="003E329A">
          <w:rPr>
            <w:rFonts w:ascii="Times New Roman" w:hAnsi="Times New Roman" w:cs="Times New Roman"/>
            <w:sz w:val="24"/>
            <w:szCs w:val="24"/>
          </w:rPr>
          <w:t>приказ</w:t>
        </w:r>
      </w:hyperlink>
      <w:r w:rsidR="003E329A" w:rsidRPr="003E329A">
        <w:rPr>
          <w:rFonts w:ascii="Times New Roman" w:hAnsi="Times New Roman" w:cs="Times New Roman"/>
          <w:sz w:val="24"/>
          <w:szCs w:val="24"/>
        </w:rPr>
        <w:t xml:space="preserve"> Министерства экономического развития Российской Федерации от 23 мая 2014 г. N 289 "Об утверждении Требований к эксперту по аккредитации и Правил аттестации экспертов по аккредитации" (зарегистрирован Минюстом России 4 июля 2014 г., регистрационный N 32976) (далее - приказ Минэкономразвития России N 289, Правила аттестации);</w:t>
      </w:r>
    </w:p>
    <w:p w:rsidR="003E329A" w:rsidRPr="003E329A" w:rsidRDefault="0081643B">
      <w:pPr>
        <w:pStyle w:val="ConsPlusNormal"/>
        <w:ind w:firstLine="540"/>
        <w:jc w:val="both"/>
        <w:rPr>
          <w:rFonts w:ascii="Times New Roman" w:hAnsi="Times New Roman" w:cs="Times New Roman"/>
          <w:sz w:val="24"/>
          <w:szCs w:val="24"/>
        </w:rPr>
      </w:pPr>
      <w:hyperlink r:id="rId20" w:history="1">
        <w:r w:rsidR="003E329A" w:rsidRPr="003E329A">
          <w:rPr>
            <w:rFonts w:ascii="Times New Roman" w:hAnsi="Times New Roman" w:cs="Times New Roman"/>
            <w:sz w:val="24"/>
            <w:szCs w:val="24"/>
          </w:rPr>
          <w:t>приказ</w:t>
        </w:r>
      </w:hyperlink>
      <w:r w:rsidR="003E329A" w:rsidRPr="003E329A">
        <w:rPr>
          <w:rFonts w:ascii="Times New Roman" w:hAnsi="Times New Roman" w:cs="Times New Roman"/>
          <w:sz w:val="24"/>
          <w:szCs w:val="24"/>
        </w:rPr>
        <w:t xml:space="preserve"> Министерства экономического развития Российской Федерации от 23 мая 2014 г. N 291 "Об утверждении Перечня областей аттестации экспертов по аккредитации" (зарегистрирован Минюстом России 4 июля 2014 г., регистрационный N 32978) (далее - приказ Минэкономразвития России N 291);</w:t>
      </w:r>
    </w:p>
    <w:p w:rsidR="003E329A" w:rsidRPr="003E329A" w:rsidRDefault="0081643B">
      <w:pPr>
        <w:pStyle w:val="ConsPlusNormal"/>
        <w:ind w:firstLine="540"/>
        <w:jc w:val="both"/>
        <w:rPr>
          <w:rFonts w:ascii="Times New Roman" w:hAnsi="Times New Roman" w:cs="Times New Roman"/>
          <w:sz w:val="24"/>
          <w:szCs w:val="24"/>
        </w:rPr>
      </w:pPr>
      <w:hyperlink r:id="rId21" w:history="1">
        <w:r w:rsidR="003E329A" w:rsidRPr="003E329A">
          <w:rPr>
            <w:rFonts w:ascii="Times New Roman" w:hAnsi="Times New Roman" w:cs="Times New Roman"/>
            <w:sz w:val="24"/>
            <w:szCs w:val="24"/>
          </w:rPr>
          <w:t>приказ</w:t>
        </w:r>
      </w:hyperlink>
      <w:r w:rsidR="003E329A" w:rsidRPr="003E329A">
        <w:rPr>
          <w:rFonts w:ascii="Times New Roman" w:hAnsi="Times New Roman" w:cs="Times New Roman"/>
          <w:sz w:val="24"/>
          <w:szCs w:val="24"/>
        </w:rPr>
        <w:t xml:space="preserve"> Министерства экономического развития Российской Федерации от 22 мая 2014 г. N 282 "Об утверждении формы заявления о выборе экспертной организации экспертом по аккредитации" (зарегистрирован Минюстом России 1 июля 2014 г., регистрационный N 32928).</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Исчерпывающий перечень документов, необходимых</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в соответствии с нормативными правовыми актами</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для предоставления государственной услуги и услуг,</w:t>
      </w:r>
    </w:p>
    <w:p w:rsidR="003E329A" w:rsidRPr="003E329A" w:rsidRDefault="003E329A">
      <w:pPr>
        <w:pStyle w:val="ConsPlusNormal"/>
        <w:jc w:val="center"/>
        <w:rPr>
          <w:rFonts w:ascii="Times New Roman" w:hAnsi="Times New Roman" w:cs="Times New Roman"/>
          <w:sz w:val="24"/>
          <w:szCs w:val="24"/>
        </w:rPr>
      </w:pPr>
      <w:proofErr w:type="gramStart"/>
      <w:r w:rsidRPr="003E329A">
        <w:rPr>
          <w:rFonts w:ascii="Times New Roman" w:hAnsi="Times New Roman" w:cs="Times New Roman"/>
          <w:sz w:val="24"/>
          <w:szCs w:val="24"/>
        </w:rPr>
        <w:t>которые</w:t>
      </w:r>
      <w:proofErr w:type="gramEnd"/>
      <w:r w:rsidRPr="003E329A">
        <w:rPr>
          <w:rFonts w:ascii="Times New Roman" w:hAnsi="Times New Roman" w:cs="Times New Roman"/>
          <w:sz w:val="24"/>
          <w:szCs w:val="24"/>
        </w:rPr>
        <w:t xml:space="preserve"> являются необходимыми и обязательными</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для предоставления государственной услуги, подлежащих</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представлению заявителем, способы их получения заявителем,</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в том числе в электронной форме, порядок их представления</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bookmarkStart w:id="2" w:name="P144"/>
      <w:bookmarkEnd w:id="2"/>
      <w:r w:rsidRPr="003E329A">
        <w:rPr>
          <w:rFonts w:ascii="Times New Roman" w:hAnsi="Times New Roman" w:cs="Times New Roman"/>
          <w:sz w:val="24"/>
          <w:szCs w:val="24"/>
        </w:rPr>
        <w:t xml:space="preserve">19. Для аттестации в качестве эксперта по аккредитации заявитель, претендующий на получение статуса эксперта по аккредитации (далее - претендент), подает в </w:t>
      </w:r>
      <w:proofErr w:type="spellStart"/>
      <w:r w:rsidRPr="003E329A">
        <w:rPr>
          <w:rFonts w:ascii="Times New Roman" w:hAnsi="Times New Roman" w:cs="Times New Roman"/>
          <w:sz w:val="24"/>
          <w:szCs w:val="24"/>
        </w:rPr>
        <w:t>Росаккредитацию</w:t>
      </w:r>
      <w:proofErr w:type="spellEnd"/>
      <w:r w:rsidRPr="003E329A">
        <w:rPr>
          <w:rFonts w:ascii="Times New Roman" w:hAnsi="Times New Roman" w:cs="Times New Roman"/>
          <w:sz w:val="24"/>
          <w:szCs w:val="24"/>
        </w:rPr>
        <w:t xml:space="preserve"> заявление об аттестации в качестве эксперта по аккредитации (</w:t>
      </w:r>
      <w:hyperlink w:anchor="P604" w:history="1">
        <w:r w:rsidRPr="003E329A">
          <w:rPr>
            <w:rFonts w:ascii="Times New Roman" w:hAnsi="Times New Roman" w:cs="Times New Roman"/>
            <w:sz w:val="24"/>
            <w:szCs w:val="24"/>
          </w:rPr>
          <w:t>приложение N 1</w:t>
        </w:r>
      </w:hyperlink>
      <w:r w:rsidRPr="003E329A">
        <w:rPr>
          <w:rFonts w:ascii="Times New Roman" w:hAnsi="Times New Roman" w:cs="Times New Roman"/>
          <w:sz w:val="24"/>
          <w:szCs w:val="24"/>
        </w:rPr>
        <w:t xml:space="preserve"> к Административному регламенту), в котором указываются: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а) фамилия, имя, отчество (последнее - при наличии);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б) адрес места жительства;</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в) данные документа, удостоверяющего личность;</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г) номер телефона и адрес электронной почты (при наличии);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д) страховой номер индивидуального лицевого счета (при наличии);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е) заявленная область аттестации эксперта по аккредитации в соответствии с </w:t>
      </w:r>
      <w:hyperlink r:id="rId22" w:history="1">
        <w:r w:rsidRPr="003E329A">
          <w:rPr>
            <w:rFonts w:ascii="Times New Roman" w:hAnsi="Times New Roman" w:cs="Times New Roman"/>
            <w:sz w:val="24"/>
            <w:szCs w:val="24"/>
          </w:rPr>
          <w:t>перечнем</w:t>
        </w:r>
      </w:hyperlink>
      <w:r w:rsidRPr="003E329A">
        <w:rPr>
          <w:rFonts w:ascii="Times New Roman" w:hAnsi="Times New Roman" w:cs="Times New Roman"/>
          <w:sz w:val="24"/>
          <w:szCs w:val="24"/>
        </w:rPr>
        <w:t xml:space="preserve"> областей аттестации экспертов по аккредитации, утвержденным приказом Минэкономразвития России N 291;</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ж) согласие претендента на обработку его персональных данных;</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з) дата составления заявления;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и) подпись претендента.</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В заявлении претендент, имеющий место жительства на территории определенного </w:t>
      </w:r>
      <w:r w:rsidRPr="003E329A">
        <w:rPr>
          <w:rFonts w:ascii="Times New Roman" w:hAnsi="Times New Roman" w:cs="Times New Roman"/>
          <w:sz w:val="24"/>
          <w:szCs w:val="24"/>
        </w:rPr>
        <w:lastRenderedPageBreak/>
        <w:t xml:space="preserve">субъекта Российской Федерации, федерального округа, вправе указать данный субъект Российской Федерации или данный федеральный округ в качестве территории, предусмотренной </w:t>
      </w:r>
      <w:hyperlink r:id="rId23" w:history="1">
        <w:r w:rsidRPr="003E329A">
          <w:rPr>
            <w:rFonts w:ascii="Times New Roman" w:hAnsi="Times New Roman" w:cs="Times New Roman"/>
            <w:sz w:val="24"/>
            <w:szCs w:val="24"/>
          </w:rPr>
          <w:t>пунктом 3</w:t>
        </w:r>
      </w:hyperlink>
      <w:r w:rsidRPr="003E329A">
        <w:rPr>
          <w:rFonts w:ascii="Times New Roman" w:hAnsi="Times New Roman" w:cs="Times New Roman"/>
          <w:sz w:val="24"/>
          <w:szCs w:val="24"/>
        </w:rPr>
        <w:t xml:space="preserve"> Правил аттестации.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Одновременно претендент прилагает к заявлению следующие документы:</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копии документов о получении претендентом высшего образования;</w:t>
      </w:r>
    </w:p>
    <w:p w:rsidR="003E329A" w:rsidRPr="003E329A" w:rsidRDefault="003E329A">
      <w:pPr>
        <w:pStyle w:val="ConsPlusNormal"/>
        <w:ind w:firstLine="540"/>
        <w:jc w:val="both"/>
        <w:rPr>
          <w:rFonts w:ascii="Times New Roman" w:hAnsi="Times New Roman" w:cs="Times New Roman"/>
          <w:sz w:val="24"/>
          <w:szCs w:val="24"/>
        </w:rPr>
      </w:pPr>
      <w:proofErr w:type="gramStart"/>
      <w:r w:rsidRPr="003E329A">
        <w:rPr>
          <w:rFonts w:ascii="Times New Roman" w:hAnsi="Times New Roman" w:cs="Times New Roman"/>
          <w:sz w:val="24"/>
          <w:szCs w:val="24"/>
        </w:rPr>
        <w:t>копии документов, подтверждающих наличие у претендента опыта работы в соответствующих заявленной претендентом области аттестации, области аккредитации и (или) сфере деятельности по оценке соответствия и (или) обеспечению единства измерений, а также опыта работы в области, связанной с разработкой, внедрением или оценкой систем менеджмента;</w:t>
      </w:r>
      <w:proofErr w:type="gramEnd"/>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копии документов, подтверждающих участие претендента в качестве технического эксперта или стажера в проведении не менее пяти аккредитаций и (или) процедур подтверждения компетентности аккредитованных лиц, и (или) мероприятий по инспекционному контролю деятельности аккредитованных лиц, которые были проведены до вступления в силу Федерального </w:t>
      </w:r>
      <w:hyperlink r:id="rId24" w:history="1">
        <w:r w:rsidRPr="003E329A">
          <w:rPr>
            <w:rFonts w:ascii="Times New Roman" w:hAnsi="Times New Roman" w:cs="Times New Roman"/>
            <w:sz w:val="24"/>
            <w:szCs w:val="24"/>
          </w:rPr>
          <w:t>закона</w:t>
        </w:r>
      </w:hyperlink>
      <w:r w:rsidRPr="003E329A">
        <w:rPr>
          <w:rFonts w:ascii="Times New Roman" w:hAnsi="Times New Roman" w:cs="Times New Roman"/>
          <w:sz w:val="24"/>
          <w:szCs w:val="24"/>
        </w:rPr>
        <w:t xml:space="preserve"> N 412-ФЗ;</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копии документов, подтверждающих наличие у претендента допуска к документам и сведениям, составляющим государственную тайну (при наличии).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В случае, предусмотренном </w:t>
      </w:r>
      <w:hyperlink r:id="rId25" w:history="1">
        <w:r w:rsidRPr="003E329A">
          <w:rPr>
            <w:rFonts w:ascii="Times New Roman" w:hAnsi="Times New Roman" w:cs="Times New Roman"/>
            <w:sz w:val="24"/>
            <w:szCs w:val="24"/>
          </w:rPr>
          <w:t>абзацем пятым пункта 4</w:t>
        </w:r>
      </w:hyperlink>
      <w:r w:rsidRPr="003E329A">
        <w:rPr>
          <w:rFonts w:ascii="Times New Roman" w:hAnsi="Times New Roman" w:cs="Times New Roman"/>
          <w:sz w:val="24"/>
          <w:szCs w:val="24"/>
        </w:rPr>
        <w:t xml:space="preserve"> Правил аттестации, к заявлению должны быть приложены отзывы руководителя экспертной группы о работе претендента при проведении процедур подтверждения компетентности аккредитованных лиц и мероприятий по инспекционному контролю деятельности аккредитованных лиц.</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20. </w:t>
      </w:r>
      <w:proofErr w:type="gramStart"/>
      <w:r w:rsidRPr="003E329A">
        <w:rPr>
          <w:rFonts w:ascii="Times New Roman" w:hAnsi="Times New Roman" w:cs="Times New Roman"/>
          <w:sz w:val="24"/>
          <w:szCs w:val="24"/>
        </w:rPr>
        <w:t xml:space="preserve">В случае, предусмотренном </w:t>
      </w:r>
      <w:hyperlink r:id="rId26" w:history="1">
        <w:r w:rsidRPr="003E329A">
          <w:rPr>
            <w:rFonts w:ascii="Times New Roman" w:hAnsi="Times New Roman" w:cs="Times New Roman"/>
            <w:sz w:val="24"/>
            <w:szCs w:val="24"/>
          </w:rPr>
          <w:t>пунктом 32</w:t>
        </w:r>
      </w:hyperlink>
      <w:r w:rsidRPr="003E329A">
        <w:rPr>
          <w:rFonts w:ascii="Times New Roman" w:hAnsi="Times New Roman" w:cs="Times New Roman"/>
          <w:sz w:val="24"/>
          <w:szCs w:val="24"/>
        </w:rPr>
        <w:t xml:space="preserve"> Правил аттестации, к заявлению об аттестации в качестве эксперта по аккредитации в соответствии с </w:t>
      </w:r>
      <w:hyperlink w:anchor="P604" w:history="1">
        <w:r w:rsidRPr="003E329A">
          <w:rPr>
            <w:rFonts w:ascii="Times New Roman" w:hAnsi="Times New Roman" w:cs="Times New Roman"/>
            <w:sz w:val="24"/>
            <w:szCs w:val="24"/>
          </w:rPr>
          <w:t>приложением N 1</w:t>
        </w:r>
      </w:hyperlink>
      <w:r w:rsidRPr="003E329A">
        <w:rPr>
          <w:rFonts w:ascii="Times New Roman" w:hAnsi="Times New Roman" w:cs="Times New Roman"/>
          <w:sz w:val="24"/>
          <w:szCs w:val="24"/>
        </w:rPr>
        <w:t xml:space="preserve"> к Административному регламенту, помимо документов, предусмотренных </w:t>
      </w:r>
      <w:hyperlink w:anchor="P144" w:history="1">
        <w:r w:rsidRPr="003E329A">
          <w:rPr>
            <w:rFonts w:ascii="Times New Roman" w:hAnsi="Times New Roman" w:cs="Times New Roman"/>
            <w:sz w:val="24"/>
            <w:szCs w:val="24"/>
          </w:rPr>
          <w:t>пунктом 19</w:t>
        </w:r>
      </w:hyperlink>
      <w:r w:rsidRPr="003E329A">
        <w:rPr>
          <w:rFonts w:ascii="Times New Roman" w:hAnsi="Times New Roman" w:cs="Times New Roman"/>
          <w:sz w:val="24"/>
          <w:szCs w:val="24"/>
        </w:rPr>
        <w:t xml:space="preserve"> Административного регламента, должны быть приложены документы, подтверждающие прохождение экспертом по аккредитации повышения квалификации в области, связанной с разработкой, внедрением или оценкой систем менеджмента, а также в соответствующей области аттестации эксперта</w:t>
      </w:r>
      <w:proofErr w:type="gramEnd"/>
      <w:r w:rsidRPr="003E329A">
        <w:rPr>
          <w:rFonts w:ascii="Times New Roman" w:hAnsi="Times New Roman" w:cs="Times New Roman"/>
          <w:sz w:val="24"/>
          <w:szCs w:val="24"/>
        </w:rPr>
        <w:t xml:space="preserve"> по аккредитации сфере деятельности по оценке соответствия и (или) обеспечению единства измерений.</w:t>
      </w:r>
    </w:p>
    <w:p w:rsidR="003E329A" w:rsidRPr="003E329A" w:rsidRDefault="003E329A">
      <w:pPr>
        <w:pStyle w:val="ConsPlusNormal"/>
        <w:ind w:firstLine="540"/>
        <w:jc w:val="both"/>
        <w:rPr>
          <w:rFonts w:ascii="Times New Roman" w:hAnsi="Times New Roman" w:cs="Times New Roman"/>
          <w:sz w:val="24"/>
          <w:szCs w:val="24"/>
        </w:rPr>
      </w:pPr>
      <w:bookmarkStart w:id="3" w:name="P162"/>
      <w:bookmarkEnd w:id="3"/>
      <w:r w:rsidRPr="003E329A">
        <w:rPr>
          <w:rFonts w:ascii="Times New Roman" w:hAnsi="Times New Roman" w:cs="Times New Roman"/>
          <w:sz w:val="24"/>
          <w:szCs w:val="24"/>
        </w:rPr>
        <w:t xml:space="preserve">21. Для расширения области аттестации эксперта по аккредитации заявитель представляет заявление в соответствии с </w:t>
      </w:r>
      <w:hyperlink w:anchor="P644" w:history="1">
        <w:r w:rsidRPr="003E329A">
          <w:rPr>
            <w:rFonts w:ascii="Times New Roman" w:hAnsi="Times New Roman" w:cs="Times New Roman"/>
            <w:sz w:val="24"/>
            <w:szCs w:val="24"/>
          </w:rPr>
          <w:t>приложением N 2</w:t>
        </w:r>
      </w:hyperlink>
      <w:r w:rsidRPr="003E329A">
        <w:rPr>
          <w:rFonts w:ascii="Times New Roman" w:hAnsi="Times New Roman" w:cs="Times New Roman"/>
          <w:sz w:val="24"/>
          <w:szCs w:val="24"/>
        </w:rPr>
        <w:t xml:space="preserve"> к Административному регламенту и документы, предусмотренные </w:t>
      </w:r>
      <w:hyperlink w:anchor="P144" w:history="1">
        <w:r w:rsidRPr="003E329A">
          <w:rPr>
            <w:rFonts w:ascii="Times New Roman" w:hAnsi="Times New Roman" w:cs="Times New Roman"/>
            <w:sz w:val="24"/>
            <w:szCs w:val="24"/>
          </w:rPr>
          <w:t>пунктом 19</w:t>
        </w:r>
      </w:hyperlink>
      <w:r w:rsidRPr="003E329A">
        <w:rPr>
          <w:rFonts w:ascii="Times New Roman" w:hAnsi="Times New Roman" w:cs="Times New Roman"/>
          <w:sz w:val="24"/>
          <w:szCs w:val="24"/>
        </w:rPr>
        <w:t xml:space="preserve"> Административного регламента.</w:t>
      </w:r>
    </w:p>
    <w:p w:rsidR="003E329A" w:rsidRPr="003E329A" w:rsidRDefault="003E329A">
      <w:pPr>
        <w:pStyle w:val="ConsPlusNormal"/>
        <w:ind w:firstLine="540"/>
        <w:jc w:val="both"/>
        <w:rPr>
          <w:rFonts w:ascii="Times New Roman" w:hAnsi="Times New Roman" w:cs="Times New Roman"/>
          <w:sz w:val="24"/>
          <w:szCs w:val="24"/>
        </w:rPr>
      </w:pPr>
      <w:bookmarkStart w:id="4" w:name="P163"/>
      <w:bookmarkEnd w:id="4"/>
      <w:r w:rsidRPr="003E329A">
        <w:rPr>
          <w:rFonts w:ascii="Times New Roman" w:hAnsi="Times New Roman" w:cs="Times New Roman"/>
          <w:sz w:val="24"/>
          <w:szCs w:val="24"/>
        </w:rPr>
        <w:t>22. Для прекращения и приостановления действия аттестации эксперта по аккредитации заявитель представляет заявление в свободной форме.</w:t>
      </w:r>
    </w:p>
    <w:p w:rsidR="003E329A" w:rsidRPr="003E329A" w:rsidRDefault="003E329A">
      <w:pPr>
        <w:pStyle w:val="ConsPlusNormal"/>
        <w:ind w:firstLine="540"/>
        <w:jc w:val="both"/>
        <w:rPr>
          <w:rFonts w:ascii="Times New Roman" w:hAnsi="Times New Roman" w:cs="Times New Roman"/>
          <w:sz w:val="24"/>
          <w:szCs w:val="24"/>
        </w:rPr>
      </w:pPr>
      <w:bookmarkStart w:id="5" w:name="P164"/>
      <w:bookmarkEnd w:id="5"/>
      <w:r w:rsidRPr="003E329A">
        <w:rPr>
          <w:rFonts w:ascii="Times New Roman" w:hAnsi="Times New Roman" w:cs="Times New Roman"/>
          <w:sz w:val="24"/>
          <w:szCs w:val="24"/>
        </w:rPr>
        <w:t>23. Для сокращения области аттестации эксперта по аккредитации заявитель представляет заявление в свободной форме.</w:t>
      </w:r>
    </w:p>
    <w:p w:rsidR="003E329A" w:rsidRPr="003E329A" w:rsidRDefault="003E329A">
      <w:pPr>
        <w:pStyle w:val="ConsPlusNormal"/>
        <w:ind w:firstLine="540"/>
        <w:jc w:val="both"/>
        <w:rPr>
          <w:rFonts w:ascii="Times New Roman" w:hAnsi="Times New Roman" w:cs="Times New Roman"/>
          <w:sz w:val="24"/>
          <w:szCs w:val="24"/>
        </w:rPr>
      </w:pPr>
      <w:bookmarkStart w:id="6" w:name="P165"/>
      <w:bookmarkEnd w:id="6"/>
      <w:r w:rsidRPr="003E329A">
        <w:rPr>
          <w:rFonts w:ascii="Times New Roman" w:hAnsi="Times New Roman" w:cs="Times New Roman"/>
          <w:sz w:val="24"/>
          <w:szCs w:val="24"/>
        </w:rPr>
        <w:t xml:space="preserve">24. Для предоставления сведений, содержащихся в реестре экспертов по аккредитации, заявитель направляет в </w:t>
      </w:r>
      <w:proofErr w:type="spellStart"/>
      <w:r w:rsidRPr="003E329A">
        <w:rPr>
          <w:rFonts w:ascii="Times New Roman" w:hAnsi="Times New Roman" w:cs="Times New Roman"/>
          <w:sz w:val="24"/>
          <w:szCs w:val="24"/>
        </w:rPr>
        <w:t>Росаккредитацию</w:t>
      </w:r>
      <w:proofErr w:type="spellEnd"/>
      <w:r w:rsidRPr="003E329A">
        <w:rPr>
          <w:rFonts w:ascii="Times New Roman" w:hAnsi="Times New Roman" w:cs="Times New Roman"/>
          <w:sz w:val="24"/>
          <w:szCs w:val="24"/>
        </w:rPr>
        <w:t xml:space="preserve"> заявление в свободной форме.</w:t>
      </w:r>
    </w:p>
    <w:p w:rsidR="003E329A" w:rsidRPr="003E329A" w:rsidRDefault="003E329A">
      <w:pPr>
        <w:pStyle w:val="ConsPlusNormal"/>
        <w:ind w:firstLine="540"/>
        <w:jc w:val="both"/>
        <w:rPr>
          <w:rFonts w:ascii="Times New Roman" w:hAnsi="Times New Roman" w:cs="Times New Roman"/>
          <w:sz w:val="24"/>
          <w:szCs w:val="24"/>
        </w:rPr>
      </w:pPr>
      <w:bookmarkStart w:id="7" w:name="P166"/>
      <w:bookmarkEnd w:id="7"/>
      <w:r w:rsidRPr="003E329A">
        <w:rPr>
          <w:rFonts w:ascii="Times New Roman" w:hAnsi="Times New Roman" w:cs="Times New Roman"/>
          <w:sz w:val="24"/>
          <w:szCs w:val="24"/>
        </w:rPr>
        <w:t xml:space="preserve">25. </w:t>
      </w:r>
      <w:proofErr w:type="gramStart"/>
      <w:r w:rsidRPr="003E329A">
        <w:rPr>
          <w:rFonts w:ascii="Times New Roman" w:hAnsi="Times New Roman" w:cs="Times New Roman"/>
          <w:sz w:val="24"/>
          <w:szCs w:val="24"/>
        </w:rPr>
        <w:t xml:space="preserve">Заявления и прилагаемые к ним документы, указанные в </w:t>
      </w:r>
      <w:hyperlink w:anchor="P144" w:history="1">
        <w:r w:rsidRPr="003E329A">
          <w:rPr>
            <w:rFonts w:ascii="Times New Roman" w:hAnsi="Times New Roman" w:cs="Times New Roman"/>
            <w:sz w:val="24"/>
            <w:szCs w:val="24"/>
          </w:rPr>
          <w:t>пунктах 19</w:t>
        </w:r>
      </w:hyperlink>
      <w:r w:rsidRPr="003E329A">
        <w:rPr>
          <w:rFonts w:ascii="Times New Roman" w:hAnsi="Times New Roman" w:cs="Times New Roman"/>
          <w:sz w:val="24"/>
          <w:szCs w:val="24"/>
        </w:rPr>
        <w:t xml:space="preserve"> - </w:t>
      </w:r>
      <w:hyperlink w:anchor="P165" w:history="1">
        <w:r w:rsidRPr="003E329A">
          <w:rPr>
            <w:rFonts w:ascii="Times New Roman" w:hAnsi="Times New Roman" w:cs="Times New Roman"/>
            <w:sz w:val="24"/>
            <w:szCs w:val="24"/>
          </w:rPr>
          <w:t>24</w:t>
        </w:r>
      </w:hyperlink>
      <w:r w:rsidRPr="003E329A">
        <w:rPr>
          <w:rFonts w:ascii="Times New Roman" w:hAnsi="Times New Roman" w:cs="Times New Roman"/>
          <w:sz w:val="24"/>
          <w:szCs w:val="24"/>
        </w:rPr>
        <w:t xml:space="preserve"> Административного регламента, могут быть направлены заявителем в </w:t>
      </w:r>
      <w:proofErr w:type="spellStart"/>
      <w:r w:rsidRPr="003E329A">
        <w:rPr>
          <w:rFonts w:ascii="Times New Roman" w:hAnsi="Times New Roman" w:cs="Times New Roman"/>
          <w:sz w:val="24"/>
          <w:szCs w:val="24"/>
        </w:rPr>
        <w:t>Росаккредитацию</w:t>
      </w:r>
      <w:proofErr w:type="spellEnd"/>
      <w:r w:rsidRPr="003E329A">
        <w:rPr>
          <w:rFonts w:ascii="Times New Roman" w:hAnsi="Times New Roman" w:cs="Times New Roman"/>
          <w:sz w:val="24"/>
          <w:szCs w:val="24"/>
        </w:rPr>
        <w:t xml:space="preserve"> заказным почтовым отправлением с уведомлением о вручении либо в виде электронного документа, подписанного простой электронной подписью, через информационно-телекоммуникационные сети общего доступа, в том числе информационно-телекоммуникационную сеть "Интернет", Единый портал, федеральную государственную информационную систему в области аккредитации.</w:t>
      </w:r>
      <w:proofErr w:type="gramEnd"/>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Исчерпывающий перечень документов, необходимых</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в соответствии с нормативными правовыми актами</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для предоставления государственной услуги, которые</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находятся в распоряжении государственных органов, органов</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местного самоуправления и иных органов, участвующих</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в предоставлении государственных или муниципальных услуг,</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lastRenderedPageBreak/>
        <w:t>и которые заявитель вправе представить, а также способы</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 xml:space="preserve">их получения заявителями, в том числе в </w:t>
      </w:r>
      <w:proofErr w:type="gramStart"/>
      <w:r w:rsidRPr="003E329A">
        <w:rPr>
          <w:rFonts w:ascii="Times New Roman" w:hAnsi="Times New Roman" w:cs="Times New Roman"/>
          <w:sz w:val="24"/>
          <w:szCs w:val="24"/>
        </w:rPr>
        <w:t>электронной</w:t>
      </w:r>
      <w:proofErr w:type="gramEnd"/>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форме, порядок их представления</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26. Документы, необходимые для предоставления государственной услуги и услуг,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не предусмотрены законодательством Российской Федерации.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27. </w:t>
      </w:r>
      <w:proofErr w:type="spellStart"/>
      <w:r w:rsidRPr="003E329A">
        <w:rPr>
          <w:rFonts w:ascii="Times New Roman" w:hAnsi="Times New Roman" w:cs="Times New Roman"/>
          <w:sz w:val="24"/>
          <w:szCs w:val="24"/>
        </w:rPr>
        <w:t>Росаккредитация</w:t>
      </w:r>
      <w:proofErr w:type="spellEnd"/>
      <w:r w:rsidRPr="003E329A">
        <w:rPr>
          <w:rFonts w:ascii="Times New Roman" w:hAnsi="Times New Roman" w:cs="Times New Roman"/>
          <w:sz w:val="24"/>
          <w:szCs w:val="24"/>
        </w:rPr>
        <w:t xml:space="preserve"> не вправе требовать от заявителя: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E329A" w:rsidRPr="003E329A" w:rsidRDefault="003E329A">
      <w:pPr>
        <w:pStyle w:val="ConsPlusNormal"/>
        <w:ind w:firstLine="540"/>
        <w:jc w:val="both"/>
        <w:rPr>
          <w:rFonts w:ascii="Times New Roman" w:hAnsi="Times New Roman" w:cs="Times New Roman"/>
          <w:sz w:val="24"/>
          <w:szCs w:val="24"/>
        </w:rPr>
      </w:pPr>
      <w:proofErr w:type="gramStart"/>
      <w:r w:rsidRPr="003E329A">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7" w:history="1">
        <w:r w:rsidRPr="003E329A">
          <w:rPr>
            <w:rFonts w:ascii="Times New Roman" w:hAnsi="Times New Roman" w:cs="Times New Roman"/>
            <w:sz w:val="24"/>
            <w:szCs w:val="24"/>
          </w:rPr>
          <w:t>части 6</w:t>
        </w:r>
        <w:proofErr w:type="gramEnd"/>
        <w:r w:rsidRPr="003E329A">
          <w:rPr>
            <w:rFonts w:ascii="Times New Roman" w:hAnsi="Times New Roman" w:cs="Times New Roman"/>
            <w:sz w:val="24"/>
            <w:szCs w:val="24"/>
          </w:rPr>
          <w:t xml:space="preserve"> статьи 7</w:t>
        </w:r>
      </w:hyperlink>
      <w:r w:rsidRPr="003E329A">
        <w:rPr>
          <w:rFonts w:ascii="Times New Roman" w:hAnsi="Times New Roman" w:cs="Times New Roman"/>
          <w:sz w:val="24"/>
          <w:szCs w:val="24"/>
        </w:rPr>
        <w:t xml:space="preserve"> Федерального закона 210-ФЗ</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Исчерпывающий перечень оснований для отказа</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в приеме документов, необходимых для предоставления</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государственной услуги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28. Основания для отказа в приеме документов, необходимых для предоставления государственной услуги, не предусмотрены законодательством Российской Федерации.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Исчерпывающий перечень оснований для приостановления</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или отказа в предоставлении государственной услуги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29. Основания для приостановления предоставления государственной услуги не предусмотрены законодательством Российской Федерации.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30. Основанием для отказа в предоставлении государственной услуги в части административных процедур по аттестации в качестве эксперта по аккредитации, по расширению области аттестации эксперта по аккредитации является признание претендента аттестационной комиссией Росаккредитации (далее - Комиссия) не сдавшим квалификационный экзамен.</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Основанием для отказа в предоставлении государственной услуги в части административной процедуры по аттестации в качестве эксперта по аккредитации является подача заявления и комплекта документов экспертом по аккредитации, в отношении которого </w:t>
      </w:r>
      <w:proofErr w:type="spellStart"/>
      <w:r w:rsidRPr="003E329A">
        <w:rPr>
          <w:rFonts w:ascii="Times New Roman" w:hAnsi="Times New Roman" w:cs="Times New Roman"/>
          <w:sz w:val="24"/>
          <w:szCs w:val="24"/>
        </w:rPr>
        <w:t>Росаккредитацией</w:t>
      </w:r>
      <w:proofErr w:type="spellEnd"/>
      <w:r w:rsidRPr="003E329A">
        <w:rPr>
          <w:rFonts w:ascii="Times New Roman" w:hAnsi="Times New Roman" w:cs="Times New Roman"/>
          <w:sz w:val="24"/>
          <w:szCs w:val="24"/>
        </w:rPr>
        <w:t xml:space="preserve"> принято решение о прекращении действия аттестации эксперта по аккредитации по основаниям, предусмотренным </w:t>
      </w:r>
      <w:hyperlink r:id="rId28" w:history="1">
        <w:r w:rsidRPr="003E329A">
          <w:rPr>
            <w:rFonts w:ascii="Times New Roman" w:hAnsi="Times New Roman" w:cs="Times New Roman"/>
            <w:sz w:val="24"/>
            <w:szCs w:val="24"/>
          </w:rPr>
          <w:t>подпунктами "а"</w:t>
        </w:r>
      </w:hyperlink>
      <w:r w:rsidRPr="003E329A">
        <w:rPr>
          <w:rFonts w:ascii="Times New Roman" w:hAnsi="Times New Roman" w:cs="Times New Roman"/>
          <w:sz w:val="24"/>
          <w:szCs w:val="24"/>
        </w:rPr>
        <w:t xml:space="preserve"> - </w:t>
      </w:r>
      <w:hyperlink r:id="rId29" w:history="1">
        <w:r w:rsidRPr="003E329A">
          <w:rPr>
            <w:rFonts w:ascii="Times New Roman" w:hAnsi="Times New Roman" w:cs="Times New Roman"/>
            <w:sz w:val="24"/>
            <w:szCs w:val="24"/>
          </w:rPr>
          <w:t>"в" пункта 37</w:t>
        </w:r>
      </w:hyperlink>
      <w:r w:rsidRPr="003E329A">
        <w:rPr>
          <w:rFonts w:ascii="Times New Roman" w:hAnsi="Times New Roman" w:cs="Times New Roman"/>
          <w:sz w:val="24"/>
          <w:szCs w:val="24"/>
        </w:rPr>
        <w:t xml:space="preserve"> Правил аттестации, </w:t>
      </w:r>
      <w:proofErr w:type="gramStart"/>
      <w:r w:rsidRPr="003E329A">
        <w:rPr>
          <w:rFonts w:ascii="Times New Roman" w:hAnsi="Times New Roman" w:cs="Times New Roman"/>
          <w:sz w:val="24"/>
          <w:szCs w:val="24"/>
        </w:rPr>
        <w:t>ранее</w:t>
      </w:r>
      <w:proofErr w:type="gramEnd"/>
      <w:r w:rsidRPr="003E329A">
        <w:rPr>
          <w:rFonts w:ascii="Times New Roman" w:hAnsi="Times New Roman" w:cs="Times New Roman"/>
          <w:sz w:val="24"/>
          <w:szCs w:val="24"/>
        </w:rPr>
        <w:t xml:space="preserve"> чем по истечении 1 года со дня принятия такого решения.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Основанием для отказа в предоставлении государственной услуги также является представление заявителем неполного комплекта документов, необходимых для предоставления государственной услуги.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Основанием для отказа в предоставлении государственной услуги в части административных процедур по прекращению действия аттестации эксперта по </w:t>
      </w:r>
      <w:r w:rsidRPr="003E329A">
        <w:rPr>
          <w:rFonts w:ascii="Times New Roman" w:hAnsi="Times New Roman" w:cs="Times New Roman"/>
          <w:sz w:val="24"/>
          <w:szCs w:val="24"/>
        </w:rPr>
        <w:lastRenderedPageBreak/>
        <w:t xml:space="preserve">аккредитации, по сокращению области аттестации эксперта по аккредитации является подача заявления лицом, не отвечающим требованиям, установленным </w:t>
      </w:r>
      <w:hyperlink w:anchor="P45" w:history="1">
        <w:r w:rsidRPr="003E329A">
          <w:rPr>
            <w:rFonts w:ascii="Times New Roman" w:hAnsi="Times New Roman" w:cs="Times New Roman"/>
            <w:sz w:val="24"/>
            <w:szCs w:val="24"/>
          </w:rPr>
          <w:t>пунктом 2</w:t>
        </w:r>
      </w:hyperlink>
      <w:r w:rsidRPr="003E329A">
        <w:rPr>
          <w:rFonts w:ascii="Times New Roman" w:hAnsi="Times New Roman" w:cs="Times New Roman"/>
          <w:sz w:val="24"/>
          <w:szCs w:val="24"/>
        </w:rPr>
        <w:t xml:space="preserve"> Административного регламента.</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Основанием для отказа в предоставлении государственной услуги в части административных процедур по предоставлению сведений из реестра является: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а) предоставление в заявлении и (или) приложенных к нему документах неполной, недостоверной и (или) искаженной информации;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б) доступ к запрашиваемым заявителем сведениям ограничен в соответствии с положениями законодательства Российской Федерации.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Перечень услуг, которые являются необходимыми</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 xml:space="preserve">и </w:t>
      </w:r>
      <w:proofErr w:type="gramStart"/>
      <w:r w:rsidRPr="003E329A">
        <w:rPr>
          <w:rFonts w:ascii="Times New Roman" w:hAnsi="Times New Roman" w:cs="Times New Roman"/>
          <w:sz w:val="24"/>
          <w:szCs w:val="24"/>
        </w:rPr>
        <w:t>обязательными</w:t>
      </w:r>
      <w:proofErr w:type="gramEnd"/>
      <w:r w:rsidRPr="003E329A">
        <w:rPr>
          <w:rFonts w:ascii="Times New Roman" w:hAnsi="Times New Roman" w:cs="Times New Roman"/>
          <w:sz w:val="24"/>
          <w:szCs w:val="24"/>
        </w:rPr>
        <w:t xml:space="preserve"> для предоставления государственной услуги,</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в том числе сведения о документе (документах), выдаваемом</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w:t>
      </w:r>
      <w:proofErr w:type="gramStart"/>
      <w:r w:rsidRPr="003E329A">
        <w:rPr>
          <w:rFonts w:ascii="Times New Roman" w:hAnsi="Times New Roman" w:cs="Times New Roman"/>
          <w:sz w:val="24"/>
          <w:szCs w:val="24"/>
        </w:rPr>
        <w:t>выдаваемых</w:t>
      </w:r>
      <w:proofErr w:type="gramEnd"/>
      <w:r w:rsidRPr="003E329A">
        <w:rPr>
          <w:rFonts w:ascii="Times New Roman" w:hAnsi="Times New Roman" w:cs="Times New Roman"/>
          <w:sz w:val="24"/>
          <w:szCs w:val="24"/>
        </w:rPr>
        <w:t>) организациями, участвующими в предоставлении</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государственной услуги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31.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 xml:space="preserve">Порядок, размер и основания взимания </w:t>
      </w:r>
      <w:proofErr w:type="gramStart"/>
      <w:r w:rsidRPr="003E329A">
        <w:rPr>
          <w:rFonts w:ascii="Times New Roman" w:hAnsi="Times New Roman" w:cs="Times New Roman"/>
          <w:sz w:val="24"/>
          <w:szCs w:val="24"/>
        </w:rPr>
        <w:t>государственной</w:t>
      </w:r>
      <w:proofErr w:type="gramEnd"/>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пошлины или иной платы, взимаемой за предоставление</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государственной услуги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32. За предоставление государственной услуги государственная пошлина или иная плата не взимается.</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Порядок, размер и основания взимания платы</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за предоставление услуг, которые являются необходимыми</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 xml:space="preserve">и </w:t>
      </w:r>
      <w:proofErr w:type="gramStart"/>
      <w:r w:rsidRPr="003E329A">
        <w:rPr>
          <w:rFonts w:ascii="Times New Roman" w:hAnsi="Times New Roman" w:cs="Times New Roman"/>
          <w:sz w:val="24"/>
          <w:szCs w:val="24"/>
        </w:rPr>
        <w:t>обязательными</w:t>
      </w:r>
      <w:proofErr w:type="gramEnd"/>
      <w:r w:rsidRPr="003E329A">
        <w:rPr>
          <w:rFonts w:ascii="Times New Roman" w:hAnsi="Times New Roman" w:cs="Times New Roman"/>
          <w:sz w:val="24"/>
          <w:szCs w:val="24"/>
        </w:rPr>
        <w:t xml:space="preserve"> для предоставления государственной услуги,</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включая информацию о методике расчета размера такой платы</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33. Необходимые и обязательные услуги для предоставления государственной услуги не предусмотрены законодательством Российской Федерации.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Максимальный срок ожидания в очереди при подаче запроса</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о предоставлении государственной услуги и при получении</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результата предоставления государственной услуги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34. Непосредственная подача запроса о предоставлении государственной услуги не предусмотрена законодательством Российской Федерации.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Срок и порядок регистрации запроса</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заявителя о предоставлении государственной услуги,</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в том числе в электронной форме</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35. </w:t>
      </w:r>
      <w:proofErr w:type="gramStart"/>
      <w:r w:rsidRPr="003E329A">
        <w:rPr>
          <w:rFonts w:ascii="Times New Roman" w:hAnsi="Times New Roman" w:cs="Times New Roman"/>
          <w:sz w:val="24"/>
          <w:szCs w:val="24"/>
        </w:rPr>
        <w:t xml:space="preserve">Заявление и прилагаемые к нему документы, направленные заявителем в </w:t>
      </w:r>
      <w:proofErr w:type="spellStart"/>
      <w:r w:rsidRPr="003E329A">
        <w:rPr>
          <w:rFonts w:ascii="Times New Roman" w:hAnsi="Times New Roman" w:cs="Times New Roman"/>
          <w:sz w:val="24"/>
          <w:szCs w:val="24"/>
        </w:rPr>
        <w:t>Росаккредитацию</w:t>
      </w:r>
      <w:proofErr w:type="spellEnd"/>
      <w:r w:rsidRPr="003E329A">
        <w:rPr>
          <w:rFonts w:ascii="Times New Roman" w:hAnsi="Times New Roman" w:cs="Times New Roman"/>
          <w:sz w:val="24"/>
          <w:szCs w:val="24"/>
        </w:rPr>
        <w:t xml:space="preserve"> заказным почтовым отправлением с уведомлением о вручении либо в виде электронного документа, подписанного простой электронной подписью, через информационно-телекоммуникационные сети общего доступа, в том числе информационно-телекоммуникационную сеть "Интернет", Единый портал, федеральную государственную информационную систему в области аккредитации, принимаются и регистрируются структурным подразделением Росаккредитации, ответственным за </w:t>
      </w:r>
      <w:r w:rsidRPr="003E329A">
        <w:rPr>
          <w:rFonts w:ascii="Times New Roman" w:hAnsi="Times New Roman" w:cs="Times New Roman"/>
          <w:sz w:val="24"/>
          <w:szCs w:val="24"/>
        </w:rPr>
        <w:lastRenderedPageBreak/>
        <w:t>делопроизводство, в течение 1 рабочего дня</w:t>
      </w:r>
      <w:proofErr w:type="gramEnd"/>
      <w:r w:rsidRPr="003E329A">
        <w:rPr>
          <w:rFonts w:ascii="Times New Roman" w:hAnsi="Times New Roman" w:cs="Times New Roman"/>
          <w:sz w:val="24"/>
          <w:szCs w:val="24"/>
        </w:rPr>
        <w:t xml:space="preserve"> с момента их поступления.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Должностное лицо структурного подразделения Росаккредитации, ответственного за делопроизводство, в обязанности которого входит прием входящих документов, принимает поступившее заявление и передает заявление должностному лицу структурного подразделения Росаккредитации, ответственного за делопроизводство, в обязанности которого входит регистрация входящих документов.</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Должностное лицо структурного подразделения Росаккредитации, ответственного за делопроизводство, в обязанности которого входит регистрация входящих документов, осуществляет его регистрацию и передачу в структурное подразделение Росаккредитации, ответственное за аккредитацию.</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Требования к помещениям, в которых предоставляется</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государственная услуга, к месту ожидания и приема</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 xml:space="preserve">заявителей, размещению и оформлению </w:t>
      </w:r>
      <w:proofErr w:type="gramStart"/>
      <w:r w:rsidRPr="003E329A">
        <w:rPr>
          <w:rFonts w:ascii="Times New Roman" w:hAnsi="Times New Roman" w:cs="Times New Roman"/>
          <w:sz w:val="24"/>
          <w:szCs w:val="24"/>
        </w:rPr>
        <w:t>визуальной</w:t>
      </w:r>
      <w:proofErr w:type="gramEnd"/>
      <w:r w:rsidRPr="003E329A">
        <w:rPr>
          <w:rFonts w:ascii="Times New Roman" w:hAnsi="Times New Roman" w:cs="Times New Roman"/>
          <w:sz w:val="24"/>
          <w:szCs w:val="24"/>
        </w:rPr>
        <w:t>,</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текстовой и мультимедийной информации о порядке</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предоставления такой услуги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36. В помещениях Росаккредитации, предназначенных для работы с заявителями, размещаются информационные стенды, обеспечивающие получение заявителями информации о предоставлении государственной услуги.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Входы в помещения Росаккредитации оборудуются пандусами, расширенными проходами, позволяющими обеспечить беспрепятственный доступ инвалидов, включая инвалидов-колясочников.</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37. 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Росаккредитации для ожидания и приема заявителей, а также на официальном сайте Росаккредитации и на Едином портале.</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w:t>
      </w:r>
    </w:p>
    <w:p w:rsidR="003E329A" w:rsidRPr="003E329A" w:rsidRDefault="003E329A">
      <w:pPr>
        <w:pStyle w:val="ConsPlusNormal"/>
        <w:ind w:firstLine="540"/>
        <w:jc w:val="both"/>
        <w:rPr>
          <w:rFonts w:ascii="Times New Roman" w:hAnsi="Times New Roman" w:cs="Times New Roman"/>
          <w:sz w:val="24"/>
          <w:szCs w:val="24"/>
        </w:rPr>
      </w:pPr>
      <w:bookmarkStart w:id="8" w:name="P246"/>
      <w:bookmarkEnd w:id="8"/>
      <w:r w:rsidRPr="003E329A">
        <w:rPr>
          <w:rFonts w:ascii="Times New Roman" w:hAnsi="Times New Roman" w:cs="Times New Roman"/>
          <w:sz w:val="24"/>
          <w:szCs w:val="24"/>
        </w:rPr>
        <w:t>38. На информационных стендах в Росаккредитации, на официальном сайте Росаккредитации, на Едином портале размещаются следующие информационные материалы:</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информация о порядке предоставления государственной услуги;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извлечения из нормативных правовых актов, регулирующих предоставление государственной услуги;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перечень документов, необходимых для предоставления государственной услуги, а также требования, предъявляемые к этим документам;</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сроки предоставления государственной услуги и основания для отказа в предоставлении государственной услуги;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образцы заполнения заявлений о предоставлении государственной услуги;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порядок информирования о ходе предоставления государственной услуги, порядок обжалования решений, действий или бездействия государственных гражданских служащих.</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При изменении информации по предоставлению государственной услуги осуществляется ее обновление.</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39. Места ожидания приема,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Показатели доступности и качества государственной услуги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lastRenderedPageBreak/>
        <w:t>40. Показателем доступности и качества государственной услуги является возможность:</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а) получать государственную услугу своевременно и в соответствии со стандартом предоставления государственной услуги;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б) 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в) получать информацию о ходе и результатах предоставления государственной услуги лично, почтой, с использованием телефонной связи и информационно-коммуникационных технологий;</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г) обращаться в досудебном и (или) судебном порядке в соответствии с законодательством Российской Федерации с жалобой на принятые по заявлению решения или действия (бездействие) должностных лиц Росаккредитации.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Заявитель взаимодействует с должностными лицами лично не более одного раза - при сдаче квалификационного экзамена.</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41. Основные требования к качеству предоставления государственной услуги: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а) своевременность предоставления государственной услуги;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б) достоверность и полнота информирования заявителя о ходе рассмотрения его обращения;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в) удобство и доступность получения заявителем информации о порядке предоставления государственной услуги.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42. Показателями качества предоставления государственной услуги являются срок предоставления государственной услуги, отсутствие или наличие удовлетворенных жалоб на действия (бездействие) должностных лиц Росаккредитации.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Иные требования, в том числе учитывающие особенности</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 xml:space="preserve">предоставления государственной услуги в </w:t>
      </w:r>
      <w:proofErr w:type="gramStart"/>
      <w:r w:rsidRPr="003E329A">
        <w:rPr>
          <w:rFonts w:ascii="Times New Roman" w:hAnsi="Times New Roman" w:cs="Times New Roman"/>
          <w:sz w:val="24"/>
          <w:szCs w:val="24"/>
        </w:rPr>
        <w:t>многофункциональных</w:t>
      </w:r>
      <w:proofErr w:type="gramEnd"/>
    </w:p>
    <w:p w:rsidR="003E329A" w:rsidRPr="003E329A" w:rsidRDefault="003E329A">
      <w:pPr>
        <w:pStyle w:val="ConsPlusNormal"/>
        <w:jc w:val="center"/>
        <w:rPr>
          <w:rFonts w:ascii="Times New Roman" w:hAnsi="Times New Roman" w:cs="Times New Roman"/>
          <w:sz w:val="24"/>
          <w:szCs w:val="24"/>
        </w:rPr>
      </w:pPr>
      <w:proofErr w:type="gramStart"/>
      <w:r w:rsidRPr="003E329A">
        <w:rPr>
          <w:rFonts w:ascii="Times New Roman" w:hAnsi="Times New Roman" w:cs="Times New Roman"/>
          <w:sz w:val="24"/>
          <w:szCs w:val="24"/>
        </w:rPr>
        <w:t>центрах</w:t>
      </w:r>
      <w:proofErr w:type="gramEnd"/>
      <w:r w:rsidRPr="003E329A">
        <w:rPr>
          <w:rFonts w:ascii="Times New Roman" w:hAnsi="Times New Roman" w:cs="Times New Roman"/>
          <w:sz w:val="24"/>
          <w:szCs w:val="24"/>
        </w:rPr>
        <w:t xml:space="preserve"> предоставления государственных и муниципальных</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услуг, особенности предоставления государственной</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услуги в электронной форме</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43. Заявления и документы, указанные в </w:t>
      </w:r>
      <w:hyperlink w:anchor="P144" w:history="1">
        <w:r w:rsidRPr="003E329A">
          <w:rPr>
            <w:rFonts w:ascii="Times New Roman" w:hAnsi="Times New Roman" w:cs="Times New Roman"/>
            <w:sz w:val="24"/>
            <w:szCs w:val="24"/>
          </w:rPr>
          <w:t>пунктах 19</w:t>
        </w:r>
      </w:hyperlink>
      <w:r w:rsidRPr="003E329A">
        <w:rPr>
          <w:rFonts w:ascii="Times New Roman" w:hAnsi="Times New Roman" w:cs="Times New Roman"/>
          <w:sz w:val="24"/>
          <w:szCs w:val="24"/>
        </w:rPr>
        <w:t xml:space="preserve"> - </w:t>
      </w:r>
      <w:hyperlink w:anchor="P166" w:history="1">
        <w:r w:rsidRPr="003E329A">
          <w:rPr>
            <w:rFonts w:ascii="Times New Roman" w:hAnsi="Times New Roman" w:cs="Times New Roman"/>
            <w:sz w:val="24"/>
            <w:szCs w:val="24"/>
          </w:rPr>
          <w:t>25</w:t>
        </w:r>
      </w:hyperlink>
      <w:r w:rsidRPr="003E329A">
        <w:rPr>
          <w:rFonts w:ascii="Times New Roman" w:hAnsi="Times New Roman" w:cs="Times New Roman"/>
          <w:sz w:val="24"/>
          <w:szCs w:val="24"/>
        </w:rPr>
        <w:t xml:space="preserve"> Административного регламента, могут быть поданы заявителем в электронной форме в соответствии с Федеральным </w:t>
      </w:r>
      <w:hyperlink r:id="rId30" w:history="1">
        <w:r w:rsidRPr="003E329A">
          <w:rPr>
            <w:rFonts w:ascii="Times New Roman" w:hAnsi="Times New Roman" w:cs="Times New Roman"/>
            <w:sz w:val="24"/>
            <w:szCs w:val="24"/>
          </w:rPr>
          <w:t>законом</w:t>
        </w:r>
      </w:hyperlink>
      <w:r w:rsidRPr="003E329A">
        <w:rPr>
          <w:rFonts w:ascii="Times New Roman" w:hAnsi="Times New Roman" w:cs="Times New Roman"/>
          <w:sz w:val="24"/>
          <w:szCs w:val="24"/>
        </w:rPr>
        <w:t xml:space="preserve"> N 210-ФЗ.</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44. В случае направления заявления и прилагаемых к нему документов, указанных в </w:t>
      </w:r>
      <w:hyperlink w:anchor="P144" w:history="1">
        <w:r w:rsidRPr="003E329A">
          <w:rPr>
            <w:rFonts w:ascii="Times New Roman" w:hAnsi="Times New Roman" w:cs="Times New Roman"/>
            <w:sz w:val="24"/>
            <w:szCs w:val="24"/>
          </w:rPr>
          <w:t>пунктах 19</w:t>
        </w:r>
      </w:hyperlink>
      <w:r w:rsidRPr="003E329A">
        <w:rPr>
          <w:rFonts w:ascii="Times New Roman" w:hAnsi="Times New Roman" w:cs="Times New Roman"/>
          <w:sz w:val="24"/>
          <w:szCs w:val="24"/>
        </w:rPr>
        <w:t xml:space="preserve"> - </w:t>
      </w:r>
      <w:hyperlink w:anchor="P166" w:history="1">
        <w:r w:rsidRPr="003E329A">
          <w:rPr>
            <w:rFonts w:ascii="Times New Roman" w:hAnsi="Times New Roman" w:cs="Times New Roman"/>
            <w:sz w:val="24"/>
            <w:szCs w:val="24"/>
          </w:rPr>
          <w:t>25</w:t>
        </w:r>
      </w:hyperlink>
      <w:r w:rsidRPr="003E329A">
        <w:rPr>
          <w:rFonts w:ascii="Times New Roman" w:hAnsi="Times New Roman" w:cs="Times New Roman"/>
          <w:sz w:val="24"/>
          <w:szCs w:val="24"/>
        </w:rPr>
        <w:t xml:space="preserve"> Административного регламента, в виде электронного документа заявление и прилагаемые к нему документы должны быть подписаны простой электронной подписью или усиленной квалифицированной электронной подписью.</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45. Должна быть обеспечена возможность получения заявителями информации о предоставляемой государственной услуге на официальном сайте Росаккредитации и на Едином портале.</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46. На официальном сайте Росаккредитации и Едином портале заявителю предоставляется возможность копирования заявлений, формы которых установлены в </w:t>
      </w:r>
      <w:hyperlink w:anchor="P604" w:history="1">
        <w:r w:rsidRPr="003E329A">
          <w:rPr>
            <w:rFonts w:ascii="Times New Roman" w:hAnsi="Times New Roman" w:cs="Times New Roman"/>
            <w:sz w:val="24"/>
            <w:szCs w:val="24"/>
          </w:rPr>
          <w:t>приложениях N 1</w:t>
        </w:r>
      </w:hyperlink>
      <w:r w:rsidRPr="003E329A">
        <w:rPr>
          <w:rFonts w:ascii="Times New Roman" w:hAnsi="Times New Roman" w:cs="Times New Roman"/>
          <w:sz w:val="24"/>
          <w:szCs w:val="24"/>
        </w:rPr>
        <w:t xml:space="preserve"> и </w:t>
      </w:r>
      <w:hyperlink w:anchor="P644" w:history="1">
        <w:r w:rsidRPr="003E329A">
          <w:rPr>
            <w:rFonts w:ascii="Times New Roman" w:hAnsi="Times New Roman" w:cs="Times New Roman"/>
            <w:sz w:val="24"/>
            <w:szCs w:val="24"/>
          </w:rPr>
          <w:t>N 2</w:t>
        </w:r>
      </w:hyperlink>
      <w:r w:rsidRPr="003E329A">
        <w:rPr>
          <w:rFonts w:ascii="Times New Roman" w:hAnsi="Times New Roman" w:cs="Times New Roman"/>
          <w:sz w:val="24"/>
          <w:szCs w:val="24"/>
        </w:rPr>
        <w:t xml:space="preserve"> к Административному регламенту, для дальнейшего получения заявителем государственных услуг.</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47. Предоставление </w:t>
      </w:r>
      <w:proofErr w:type="spellStart"/>
      <w:r w:rsidRPr="003E329A">
        <w:rPr>
          <w:rFonts w:ascii="Times New Roman" w:hAnsi="Times New Roman" w:cs="Times New Roman"/>
          <w:sz w:val="24"/>
          <w:szCs w:val="24"/>
        </w:rPr>
        <w:t>Росаккредитацией</w:t>
      </w:r>
      <w:proofErr w:type="spellEnd"/>
      <w:r w:rsidRPr="003E329A">
        <w:rPr>
          <w:rFonts w:ascii="Times New Roman" w:hAnsi="Times New Roman" w:cs="Times New Roman"/>
          <w:sz w:val="24"/>
          <w:szCs w:val="24"/>
        </w:rPr>
        <w:t xml:space="preserve"> государственной услуги в многофункциональных центрах предоставления государственных и муниципальных услуг (далее - многофункциональный центр) осуществляется на основании соглашений, заключаемых </w:t>
      </w:r>
      <w:proofErr w:type="spellStart"/>
      <w:r w:rsidRPr="003E329A">
        <w:rPr>
          <w:rFonts w:ascii="Times New Roman" w:hAnsi="Times New Roman" w:cs="Times New Roman"/>
          <w:sz w:val="24"/>
          <w:szCs w:val="24"/>
        </w:rPr>
        <w:t>Росаккредитацией</w:t>
      </w:r>
      <w:proofErr w:type="spellEnd"/>
      <w:r w:rsidRPr="003E329A">
        <w:rPr>
          <w:rFonts w:ascii="Times New Roman" w:hAnsi="Times New Roman" w:cs="Times New Roman"/>
          <w:sz w:val="24"/>
          <w:szCs w:val="24"/>
        </w:rPr>
        <w:t xml:space="preserve"> с многофункциональными центрами.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III. Состав, последовательность и сроки выполнения</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административных процедур (действий), требования к порядку</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lastRenderedPageBreak/>
        <w:t>их выполнения, в том числе особенности выполнения</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административных процедур (действий)</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в электронной форме</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Исчерпывающий перечень административных процедур</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48. Предоставление государственной услуги включает в себя следующие административные процедуры:</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а) административная процедура по аттестации в качестве эксперта по аккредитации (блок-схема данной административной процедуры приведена в </w:t>
      </w:r>
      <w:hyperlink w:anchor="P678" w:history="1">
        <w:r w:rsidRPr="003E329A">
          <w:rPr>
            <w:rFonts w:ascii="Times New Roman" w:hAnsi="Times New Roman" w:cs="Times New Roman"/>
            <w:sz w:val="24"/>
            <w:szCs w:val="24"/>
          </w:rPr>
          <w:t>приложении N 3</w:t>
        </w:r>
      </w:hyperlink>
      <w:r w:rsidRPr="003E329A">
        <w:rPr>
          <w:rFonts w:ascii="Times New Roman" w:hAnsi="Times New Roman" w:cs="Times New Roman"/>
          <w:sz w:val="24"/>
          <w:szCs w:val="24"/>
        </w:rPr>
        <w:t xml:space="preserve"> к Административному регламенту);</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б) административная процедура по расширению области аттестации эксперта по аккредитации (блок-схема данной административной процедуры приведена в </w:t>
      </w:r>
      <w:hyperlink w:anchor="P833" w:history="1">
        <w:r w:rsidRPr="003E329A">
          <w:rPr>
            <w:rFonts w:ascii="Times New Roman" w:hAnsi="Times New Roman" w:cs="Times New Roman"/>
            <w:sz w:val="24"/>
            <w:szCs w:val="24"/>
          </w:rPr>
          <w:t>приложении N 4</w:t>
        </w:r>
      </w:hyperlink>
      <w:r w:rsidRPr="003E329A">
        <w:rPr>
          <w:rFonts w:ascii="Times New Roman" w:hAnsi="Times New Roman" w:cs="Times New Roman"/>
          <w:sz w:val="24"/>
          <w:szCs w:val="24"/>
        </w:rPr>
        <w:t xml:space="preserve"> к Административному регламенту);</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в) административная процедура по прекращению действия аттестации эксперта по аккредитации (по заявлению эксперта по аккредитации, а также в случае смерти эксперта по аккредитации - по заявлению юридического лица) (блок-схема данной административной процедуры приведена в </w:t>
      </w:r>
      <w:hyperlink w:anchor="P990" w:history="1">
        <w:r w:rsidRPr="003E329A">
          <w:rPr>
            <w:rFonts w:ascii="Times New Roman" w:hAnsi="Times New Roman" w:cs="Times New Roman"/>
            <w:sz w:val="24"/>
            <w:szCs w:val="24"/>
          </w:rPr>
          <w:t>приложении N 5</w:t>
        </w:r>
      </w:hyperlink>
      <w:r w:rsidRPr="003E329A">
        <w:rPr>
          <w:rFonts w:ascii="Times New Roman" w:hAnsi="Times New Roman" w:cs="Times New Roman"/>
          <w:sz w:val="24"/>
          <w:szCs w:val="24"/>
        </w:rPr>
        <w:t xml:space="preserve"> к Административному регламенту);</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г) административная процедура по приостановлению действия аттестации эксперта по аккредитации (по заявлению эксперта по аккредитации) (блок-схема данной административной процедуры приведена в </w:t>
      </w:r>
      <w:hyperlink w:anchor="P1060" w:history="1">
        <w:r w:rsidRPr="003E329A">
          <w:rPr>
            <w:rFonts w:ascii="Times New Roman" w:hAnsi="Times New Roman" w:cs="Times New Roman"/>
            <w:sz w:val="24"/>
            <w:szCs w:val="24"/>
          </w:rPr>
          <w:t>приложении N 6</w:t>
        </w:r>
      </w:hyperlink>
      <w:r w:rsidRPr="003E329A">
        <w:rPr>
          <w:rFonts w:ascii="Times New Roman" w:hAnsi="Times New Roman" w:cs="Times New Roman"/>
          <w:sz w:val="24"/>
          <w:szCs w:val="24"/>
        </w:rPr>
        <w:t xml:space="preserve"> к Административному регламенту);</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д) административная процедура по сокращению области аттестации эксперта по аккредитации (блок-схема данной административной процедуры приведена в </w:t>
      </w:r>
      <w:hyperlink w:anchor="P1128" w:history="1">
        <w:r w:rsidRPr="003E329A">
          <w:rPr>
            <w:rFonts w:ascii="Times New Roman" w:hAnsi="Times New Roman" w:cs="Times New Roman"/>
            <w:sz w:val="24"/>
            <w:szCs w:val="24"/>
          </w:rPr>
          <w:t>приложении N 7</w:t>
        </w:r>
      </w:hyperlink>
      <w:r w:rsidRPr="003E329A">
        <w:rPr>
          <w:rFonts w:ascii="Times New Roman" w:hAnsi="Times New Roman" w:cs="Times New Roman"/>
          <w:sz w:val="24"/>
          <w:szCs w:val="24"/>
        </w:rPr>
        <w:t xml:space="preserve"> к Административному регламенту);</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е) административная процедура по предоставлению сведений, содержащихся в реестре экспертов по аккредитации (блок-схема данной административной процедуры приведена в </w:t>
      </w:r>
      <w:hyperlink w:anchor="P1193" w:history="1">
        <w:r w:rsidRPr="003E329A">
          <w:rPr>
            <w:rFonts w:ascii="Times New Roman" w:hAnsi="Times New Roman" w:cs="Times New Roman"/>
            <w:sz w:val="24"/>
            <w:szCs w:val="24"/>
          </w:rPr>
          <w:t>приложении N 8</w:t>
        </w:r>
      </w:hyperlink>
      <w:r w:rsidRPr="003E329A">
        <w:rPr>
          <w:rFonts w:ascii="Times New Roman" w:hAnsi="Times New Roman" w:cs="Times New Roman"/>
          <w:sz w:val="24"/>
          <w:szCs w:val="24"/>
        </w:rPr>
        <w:t xml:space="preserve"> к Административному регламенту).</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Административная процедура по аттестации в качестве</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эксперта по аккредитации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49. Основанием для начала осуществления административной процедуры по аттестации в качестве эксперта по аккредитации является поступление в </w:t>
      </w:r>
      <w:proofErr w:type="spellStart"/>
      <w:r w:rsidRPr="003E329A">
        <w:rPr>
          <w:rFonts w:ascii="Times New Roman" w:hAnsi="Times New Roman" w:cs="Times New Roman"/>
          <w:sz w:val="24"/>
          <w:szCs w:val="24"/>
        </w:rPr>
        <w:t>Росаккредитацию</w:t>
      </w:r>
      <w:proofErr w:type="spellEnd"/>
      <w:r w:rsidRPr="003E329A">
        <w:rPr>
          <w:rFonts w:ascii="Times New Roman" w:hAnsi="Times New Roman" w:cs="Times New Roman"/>
          <w:sz w:val="24"/>
          <w:szCs w:val="24"/>
        </w:rPr>
        <w:t xml:space="preserve"> заявления и документов, предусмотренных </w:t>
      </w:r>
      <w:hyperlink w:anchor="P144" w:history="1">
        <w:r w:rsidRPr="003E329A">
          <w:rPr>
            <w:rFonts w:ascii="Times New Roman" w:hAnsi="Times New Roman" w:cs="Times New Roman"/>
            <w:sz w:val="24"/>
            <w:szCs w:val="24"/>
          </w:rPr>
          <w:t>пунктом 19</w:t>
        </w:r>
      </w:hyperlink>
      <w:r w:rsidRPr="003E329A">
        <w:rPr>
          <w:rFonts w:ascii="Times New Roman" w:hAnsi="Times New Roman" w:cs="Times New Roman"/>
          <w:sz w:val="24"/>
          <w:szCs w:val="24"/>
        </w:rPr>
        <w:t xml:space="preserve"> Административного регламента.</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50. Административная процедура по аттестации в качестве эксперта по аккредитации включает следующие административные действия: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а) прием и регистрация заявления и комплекта документов, представленных заявителем;</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б) проверка заявления и комплекта документов на предмет полноты сведений, необходимых для предоставления государственной услуги;</w:t>
      </w:r>
    </w:p>
    <w:p w:rsidR="003E329A" w:rsidRPr="003E329A" w:rsidRDefault="003E329A">
      <w:pPr>
        <w:pStyle w:val="ConsPlusNormal"/>
        <w:ind w:firstLine="540"/>
        <w:jc w:val="both"/>
        <w:rPr>
          <w:rFonts w:ascii="Times New Roman" w:hAnsi="Times New Roman" w:cs="Times New Roman"/>
          <w:sz w:val="24"/>
          <w:szCs w:val="24"/>
        </w:rPr>
      </w:pPr>
      <w:proofErr w:type="gramStart"/>
      <w:r w:rsidRPr="003E329A">
        <w:rPr>
          <w:rFonts w:ascii="Times New Roman" w:hAnsi="Times New Roman" w:cs="Times New Roman"/>
          <w:sz w:val="24"/>
          <w:szCs w:val="24"/>
        </w:rPr>
        <w:t xml:space="preserve">в) возврат заявления (в случае отсутствия в нем информации в соответствии с </w:t>
      </w:r>
      <w:hyperlink w:anchor="P604" w:history="1">
        <w:r w:rsidRPr="003E329A">
          <w:rPr>
            <w:rFonts w:ascii="Times New Roman" w:hAnsi="Times New Roman" w:cs="Times New Roman"/>
            <w:sz w:val="24"/>
            <w:szCs w:val="24"/>
          </w:rPr>
          <w:t>приложением N 1</w:t>
        </w:r>
      </w:hyperlink>
      <w:r w:rsidRPr="003E329A">
        <w:rPr>
          <w:rFonts w:ascii="Times New Roman" w:hAnsi="Times New Roman" w:cs="Times New Roman"/>
          <w:sz w:val="24"/>
          <w:szCs w:val="24"/>
        </w:rPr>
        <w:t xml:space="preserve"> к Административному регламенту) и документов (в случае непредставления документов в соответствии с </w:t>
      </w:r>
      <w:hyperlink w:anchor="P144" w:history="1">
        <w:r w:rsidRPr="003E329A">
          <w:rPr>
            <w:rFonts w:ascii="Times New Roman" w:hAnsi="Times New Roman" w:cs="Times New Roman"/>
            <w:sz w:val="24"/>
            <w:szCs w:val="24"/>
          </w:rPr>
          <w:t>пунктом 19</w:t>
        </w:r>
      </w:hyperlink>
      <w:r w:rsidRPr="003E329A">
        <w:rPr>
          <w:rFonts w:ascii="Times New Roman" w:hAnsi="Times New Roman" w:cs="Times New Roman"/>
          <w:sz w:val="24"/>
          <w:szCs w:val="24"/>
        </w:rPr>
        <w:t xml:space="preserve"> Административного регламента) без их рассмотрения, в том числе при подаче заявления и комплекта документов экспертом по аккредитации, в отношении которого </w:t>
      </w:r>
      <w:proofErr w:type="spellStart"/>
      <w:r w:rsidRPr="003E329A">
        <w:rPr>
          <w:rFonts w:ascii="Times New Roman" w:hAnsi="Times New Roman" w:cs="Times New Roman"/>
          <w:sz w:val="24"/>
          <w:szCs w:val="24"/>
        </w:rPr>
        <w:t>Росаккредитацией</w:t>
      </w:r>
      <w:proofErr w:type="spellEnd"/>
      <w:r w:rsidRPr="003E329A">
        <w:rPr>
          <w:rFonts w:ascii="Times New Roman" w:hAnsi="Times New Roman" w:cs="Times New Roman"/>
          <w:sz w:val="24"/>
          <w:szCs w:val="24"/>
        </w:rPr>
        <w:t xml:space="preserve"> принято решение о прекращении действия аттестации эксперта по аккредитации по</w:t>
      </w:r>
      <w:proofErr w:type="gramEnd"/>
      <w:r w:rsidRPr="003E329A">
        <w:rPr>
          <w:rFonts w:ascii="Times New Roman" w:hAnsi="Times New Roman" w:cs="Times New Roman"/>
          <w:sz w:val="24"/>
          <w:szCs w:val="24"/>
        </w:rPr>
        <w:t xml:space="preserve"> основаниям, предусмотренным </w:t>
      </w:r>
      <w:hyperlink r:id="rId31" w:history="1">
        <w:r w:rsidRPr="003E329A">
          <w:rPr>
            <w:rFonts w:ascii="Times New Roman" w:hAnsi="Times New Roman" w:cs="Times New Roman"/>
            <w:sz w:val="24"/>
            <w:szCs w:val="24"/>
          </w:rPr>
          <w:t>подпунктами "а"</w:t>
        </w:r>
      </w:hyperlink>
      <w:r w:rsidRPr="003E329A">
        <w:rPr>
          <w:rFonts w:ascii="Times New Roman" w:hAnsi="Times New Roman" w:cs="Times New Roman"/>
          <w:sz w:val="24"/>
          <w:szCs w:val="24"/>
        </w:rPr>
        <w:t xml:space="preserve"> - </w:t>
      </w:r>
      <w:hyperlink r:id="rId32" w:history="1">
        <w:r w:rsidRPr="003E329A">
          <w:rPr>
            <w:rFonts w:ascii="Times New Roman" w:hAnsi="Times New Roman" w:cs="Times New Roman"/>
            <w:sz w:val="24"/>
            <w:szCs w:val="24"/>
          </w:rPr>
          <w:t>"в" пункта 37</w:t>
        </w:r>
      </w:hyperlink>
      <w:r w:rsidRPr="003E329A">
        <w:rPr>
          <w:rFonts w:ascii="Times New Roman" w:hAnsi="Times New Roman" w:cs="Times New Roman"/>
          <w:sz w:val="24"/>
          <w:szCs w:val="24"/>
        </w:rPr>
        <w:t xml:space="preserve"> Правил аттестации, </w:t>
      </w:r>
      <w:proofErr w:type="gramStart"/>
      <w:r w:rsidRPr="003E329A">
        <w:rPr>
          <w:rFonts w:ascii="Times New Roman" w:hAnsi="Times New Roman" w:cs="Times New Roman"/>
          <w:sz w:val="24"/>
          <w:szCs w:val="24"/>
        </w:rPr>
        <w:t>ранее</w:t>
      </w:r>
      <w:proofErr w:type="gramEnd"/>
      <w:r w:rsidRPr="003E329A">
        <w:rPr>
          <w:rFonts w:ascii="Times New Roman" w:hAnsi="Times New Roman" w:cs="Times New Roman"/>
          <w:sz w:val="24"/>
          <w:szCs w:val="24"/>
        </w:rPr>
        <w:t xml:space="preserve"> чем по истечении 1 года со дня принятия такого решения;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г) проверка представленных документов и сведений в целях подтверждения соответствия заявителя требованиям к эксперту по 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lastRenderedPageBreak/>
        <w:t>д) принятие решения о подтверждении соответствия заявителя (эксперта по аккредитации) требованиям к эксперту по аккредитации и допуске заявителя (эксперта по аккредитации) к квалификационному экзамену либо принятие решения об отказе в аттестации в качестве эксперта по аккредитации и издание приказа об отказе в аттестации в качестве эксперта по 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е) уведомление заявителя о месте, дате и времени проведения квалификационного экзамена;</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ж) проведение квалификационного экзамена;</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з) признание заявителя аттестационной комиссией Росаккредитации (далее - Комиссия) </w:t>
      </w:r>
      <w:proofErr w:type="gramStart"/>
      <w:r w:rsidRPr="003E329A">
        <w:rPr>
          <w:rFonts w:ascii="Times New Roman" w:hAnsi="Times New Roman" w:cs="Times New Roman"/>
          <w:sz w:val="24"/>
          <w:szCs w:val="24"/>
        </w:rPr>
        <w:t>сдавшим</w:t>
      </w:r>
      <w:proofErr w:type="gramEnd"/>
      <w:r w:rsidRPr="003E329A">
        <w:rPr>
          <w:rFonts w:ascii="Times New Roman" w:hAnsi="Times New Roman" w:cs="Times New Roman"/>
          <w:sz w:val="24"/>
          <w:szCs w:val="24"/>
        </w:rPr>
        <w:t xml:space="preserve"> либо не сдавшим квалификационный экзамен;</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и) издание приказа Росаккредитации об аттестации в качестве эксперта по аккредитации, направление заявителю (эксперту по аккредитации) уведомления о принятом решении с приложением копии такого приказа, внесение сведений в реестр экспертов по аккредитации либо издание приказа об отказе в аттестации в качестве эксперта по аккредитации и направление заявителю такого приказа.</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51. Структурное подразделение Росаккредитации, ответственное за делопроизводство, принимает заявление и комплект документов к нему и в течение 1 рабочего дня со дня их поступления осуществляет регистрацию.</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52. Информация о регистрации заявления и комплекта документов, об их движении в соответствии с административными процедурами, предусмотренными Административным регламентом, фиксируется должностными лицами Росаккредитации, уполномоченными на совершение соответствующих административных процедур, в системе электронного документооборота Росаккредитации.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53. Ответственное за делопроизводство структурное подразделение Росаккредитации передает заявление и комплект документов в день их регистрации структурному подразделению Росаккредитации, ответственному за аккредитацию.</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54. В течение 1 рабочего дня со дня получения заявления и комплекта документов начальник структурного подразделения Росаккредитации, ответственного за аккредитацию, или его заместитель назначает ответственного исполнителя из числа специалистов данного структурного подразделения.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55. Ответственный исполнитель в срок, установленный </w:t>
      </w:r>
      <w:hyperlink r:id="rId33" w:history="1">
        <w:r w:rsidRPr="003E329A">
          <w:rPr>
            <w:rFonts w:ascii="Times New Roman" w:hAnsi="Times New Roman" w:cs="Times New Roman"/>
            <w:sz w:val="24"/>
            <w:szCs w:val="24"/>
          </w:rPr>
          <w:t>пунктом 8</w:t>
        </w:r>
      </w:hyperlink>
      <w:r w:rsidRPr="003E329A">
        <w:rPr>
          <w:rFonts w:ascii="Times New Roman" w:hAnsi="Times New Roman" w:cs="Times New Roman"/>
          <w:sz w:val="24"/>
          <w:szCs w:val="24"/>
        </w:rPr>
        <w:t xml:space="preserve"> Правил аттестации, осуществляет проверку соблюдения требований к оформлению заявления, проверку заявления и комплекта документов на наличие (отсутствие) информации, необходимой для предоставления государственной услуги, а также проверку представленных документов и сведений в целях подтверждения соответствия претендента (эксперта по аккредитации) требованиям к эксперту по 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56. </w:t>
      </w:r>
      <w:proofErr w:type="gramStart"/>
      <w:r w:rsidRPr="003E329A">
        <w:rPr>
          <w:rFonts w:ascii="Times New Roman" w:hAnsi="Times New Roman" w:cs="Times New Roman"/>
          <w:sz w:val="24"/>
          <w:szCs w:val="24"/>
        </w:rPr>
        <w:t xml:space="preserve">В случае если по итогам проверки заявления и комплекта документов на наличие (отсутствие) информации, необходимой для предоставления государственной услуги, ответственным исполнителем было выявлено отсутствие в заявлении необходимой информации и (или) отсутствие необходимого комплекта документов, а также установлено, что заявление и комплект документов поданы экспертом по аккредитации, в отношении которого </w:t>
      </w:r>
      <w:proofErr w:type="spellStart"/>
      <w:r w:rsidRPr="003E329A">
        <w:rPr>
          <w:rFonts w:ascii="Times New Roman" w:hAnsi="Times New Roman" w:cs="Times New Roman"/>
          <w:sz w:val="24"/>
          <w:szCs w:val="24"/>
        </w:rPr>
        <w:t>Росаккредитацией</w:t>
      </w:r>
      <w:proofErr w:type="spellEnd"/>
      <w:r w:rsidRPr="003E329A">
        <w:rPr>
          <w:rFonts w:ascii="Times New Roman" w:hAnsi="Times New Roman" w:cs="Times New Roman"/>
          <w:sz w:val="24"/>
          <w:szCs w:val="24"/>
        </w:rPr>
        <w:t xml:space="preserve"> принято решение о прекращении действия аттестации эксперта по аккредитации по</w:t>
      </w:r>
      <w:proofErr w:type="gramEnd"/>
      <w:r w:rsidRPr="003E329A">
        <w:rPr>
          <w:rFonts w:ascii="Times New Roman" w:hAnsi="Times New Roman" w:cs="Times New Roman"/>
          <w:sz w:val="24"/>
          <w:szCs w:val="24"/>
        </w:rPr>
        <w:t xml:space="preserve"> основаниям, предусмотренным </w:t>
      </w:r>
      <w:hyperlink r:id="rId34" w:history="1">
        <w:r w:rsidRPr="003E329A">
          <w:rPr>
            <w:rFonts w:ascii="Times New Roman" w:hAnsi="Times New Roman" w:cs="Times New Roman"/>
            <w:sz w:val="24"/>
            <w:szCs w:val="24"/>
          </w:rPr>
          <w:t>подпунктами "а"</w:t>
        </w:r>
      </w:hyperlink>
      <w:r w:rsidRPr="003E329A">
        <w:rPr>
          <w:rFonts w:ascii="Times New Roman" w:hAnsi="Times New Roman" w:cs="Times New Roman"/>
          <w:sz w:val="24"/>
          <w:szCs w:val="24"/>
        </w:rPr>
        <w:t xml:space="preserve"> - </w:t>
      </w:r>
      <w:hyperlink r:id="rId35" w:history="1">
        <w:r w:rsidRPr="003E329A">
          <w:rPr>
            <w:rFonts w:ascii="Times New Roman" w:hAnsi="Times New Roman" w:cs="Times New Roman"/>
            <w:sz w:val="24"/>
            <w:szCs w:val="24"/>
          </w:rPr>
          <w:t>"в" пункта 37</w:t>
        </w:r>
      </w:hyperlink>
      <w:r w:rsidRPr="003E329A">
        <w:rPr>
          <w:rFonts w:ascii="Times New Roman" w:hAnsi="Times New Roman" w:cs="Times New Roman"/>
          <w:sz w:val="24"/>
          <w:szCs w:val="24"/>
        </w:rPr>
        <w:t xml:space="preserve"> Правил аттестации, </w:t>
      </w:r>
      <w:proofErr w:type="gramStart"/>
      <w:r w:rsidRPr="003E329A">
        <w:rPr>
          <w:rFonts w:ascii="Times New Roman" w:hAnsi="Times New Roman" w:cs="Times New Roman"/>
          <w:sz w:val="24"/>
          <w:szCs w:val="24"/>
        </w:rPr>
        <w:t>ранее</w:t>
      </w:r>
      <w:proofErr w:type="gramEnd"/>
      <w:r w:rsidRPr="003E329A">
        <w:rPr>
          <w:rFonts w:ascii="Times New Roman" w:hAnsi="Times New Roman" w:cs="Times New Roman"/>
          <w:sz w:val="24"/>
          <w:szCs w:val="24"/>
        </w:rPr>
        <w:t xml:space="preserve"> чем по истечении 1 года со дня принятия такого решения, принимается решение о возврате заявителю заявления и документов без рассмотрения. Решение принимается в течение 5 рабочих дней со дня поступления заявления и документов и оформляется приказом Росаккредитации об отказе в аттестации в качестве эксперта по аккредитации, подписанным руководителем Росаккредитации или его заместителем.</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57. Возврат заявления и документов без их рассмотрения заявителю осуществляется посредством заказного почтового отправления с уведомлением о вручении либо в виде электронного документа, подписанного усиленной квалифицированной электронной </w:t>
      </w:r>
      <w:r w:rsidRPr="003E329A">
        <w:rPr>
          <w:rFonts w:ascii="Times New Roman" w:hAnsi="Times New Roman" w:cs="Times New Roman"/>
          <w:sz w:val="24"/>
          <w:szCs w:val="24"/>
        </w:rPr>
        <w:lastRenderedPageBreak/>
        <w:t>подписью должностного лица Росаккредитации, через информационно-телекоммуникационные сети общего доступа, в том числе информационно-телекоммуникационную сеть "Интернет", Единый портал, федеральную государственную информационную систему в области 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58. В случае если по итогам проверки документов ответственным исполнителем было выявлено несоответствие заявителя требованиям к эксперту по аккредитации, </w:t>
      </w:r>
      <w:proofErr w:type="spellStart"/>
      <w:r w:rsidRPr="003E329A">
        <w:rPr>
          <w:rFonts w:ascii="Times New Roman" w:hAnsi="Times New Roman" w:cs="Times New Roman"/>
          <w:sz w:val="24"/>
          <w:szCs w:val="24"/>
        </w:rPr>
        <w:t>Росаккредитация</w:t>
      </w:r>
      <w:proofErr w:type="spellEnd"/>
      <w:r w:rsidRPr="003E329A">
        <w:rPr>
          <w:rFonts w:ascii="Times New Roman" w:hAnsi="Times New Roman" w:cs="Times New Roman"/>
          <w:sz w:val="24"/>
          <w:szCs w:val="24"/>
        </w:rPr>
        <w:t xml:space="preserve"> принимает решение в соответствии с </w:t>
      </w:r>
      <w:hyperlink r:id="rId36" w:history="1">
        <w:r w:rsidRPr="003E329A">
          <w:rPr>
            <w:rFonts w:ascii="Times New Roman" w:hAnsi="Times New Roman" w:cs="Times New Roman"/>
            <w:sz w:val="24"/>
            <w:szCs w:val="24"/>
          </w:rPr>
          <w:t>пунктом 10</w:t>
        </w:r>
      </w:hyperlink>
      <w:r w:rsidRPr="003E329A">
        <w:rPr>
          <w:rFonts w:ascii="Times New Roman" w:hAnsi="Times New Roman" w:cs="Times New Roman"/>
          <w:sz w:val="24"/>
          <w:szCs w:val="24"/>
        </w:rPr>
        <w:t xml:space="preserve"> Правил аттестации. Решение оформляется приказом Росаккредитации об отказе в аттестации в качестве эксперта по аккредитации, подписываемым руководителем Росаккредитации или его заместителем.</w:t>
      </w:r>
    </w:p>
    <w:p w:rsidR="003E329A" w:rsidRPr="003E329A" w:rsidRDefault="003E329A">
      <w:pPr>
        <w:pStyle w:val="ConsPlusNormal"/>
        <w:ind w:firstLine="540"/>
        <w:jc w:val="both"/>
        <w:rPr>
          <w:rFonts w:ascii="Times New Roman" w:hAnsi="Times New Roman" w:cs="Times New Roman"/>
          <w:sz w:val="24"/>
          <w:szCs w:val="24"/>
        </w:rPr>
      </w:pPr>
      <w:bookmarkStart w:id="9" w:name="P320"/>
      <w:bookmarkEnd w:id="9"/>
      <w:r w:rsidRPr="003E329A">
        <w:rPr>
          <w:rFonts w:ascii="Times New Roman" w:hAnsi="Times New Roman" w:cs="Times New Roman"/>
          <w:sz w:val="24"/>
          <w:szCs w:val="24"/>
        </w:rPr>
        <w:t xml:space="preserve">59. Ответственный исполнитель в срок и в порядке, предусмотренном </w:t>
      </w:r>
      <w:hyperlink r:id="rId37" w:history="1">
        <w:r w:rsidRPr="003E329A">
          <w:rPr>
            <w:rFonts w:ascii="Times New Roman" w:hAnsi="Times New Roman" w:cs="Times New Roman"/>
            <w:sz w:val="24"/>
            <w:szCs w:val="24"/>
          </w:rPr>
          <w:t>пунктом 11</w:t>
        </w:r>
      </w:hyperlink>
      <w:r w:rsidRPr="003E329A">
        <w:rPr>
          <w:rFonts w:ascii="Times New Roman" w:hAnsi="Times New Roman" w:cs="Times New Roman"/>
          <w:sz w:val="24"/>
          <w:szCs w:val="24"/>
        </w:rPr>
        <w:t xml:space="preserve"> Правил аттестации, уведомляет заявителя о принятии решения об отказе в аттестации в качестве эксперта по аккредитации. При этом при уведомлении заявителя посредством направления электронного документа, подписанного усиленной квалифицированной электронной подписью должностного лица Росаккредитации, указанный электронный документ должен содержать копию приказа об отказе в аттестации в качестве эксперта по аккредитации, заявление и комплект документов.</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60. В случае соответствия заявителя требованиям к эксперту по аккредитации порядок действий Росаккредитации определяется в соответствии с </w:t>
      </w:r>
      <w:hyperlink r:id="rId38" w:history="1">
        <w:r w:rsidRPr="003E329A">
          <w:rPr>
            <w:rFonts w:ascii="Times New Roman" w:hAnsi="Times New Roman" w:cs="Times New Roman"/>
            <w:sz w:val="24"/>
            <w:szCs w:val="24"/>
          </w:rPr>
          <w:t>пунктом 9</w:t>
        </w:r>
      </w:hyperlink>
      <w:r w:rsidRPr="003E329A">
        <w:rPr>
          <w:rFonts w:ascii="Times New Roman" w:hAnsi="Times New Roman" w:cs="Times New Roman"/>
          <w:sz w:val="24"/>
          <w:szCs w:val="24"/>
        </w:rPr>
        <w:t xml:space="preserve"> Правил аттестации.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61. Ответственный исполнитель в срок и в порядке, предусмотренные </w:t>
      </w:r>
      <w:hyperlink r:id="rId39" w:history="1">
        <w:r w:rsidRPr="003E329A">
          <w:rPr>
            <w:rFonts w:ascii="Times New Roman" w:hAnsi="Times New Roman" w:cs="Times New Roman"/>
            <w:sz w:val="24"/>
            <w:szCs w:val="24"/>
          </w:rPr>
          <w:t>пунктом 11</w:t>
        </w:r>
      </w:hyperlink>
      <w:r w:rsidRPr="003E329A">
        <w:rPr>
          <w:rFonts w:ascii="Times New Roman" w:hAnsi="Times New Roman" w:cs="Times New Roman"/>
          <w:sz w:val="24"/>
          <w:szCs w:val="24"/>
        </w:rPr>
        <w:t xml:space="preserve"> Правил аттестации, уведомляет заявителя о принятии решения о подтверждении соответствия заявителя требованиям к эксперту по аккредитации и назначении места, даты и времени проведения квалификационного экзамена.</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62. Дата назначения квалификационного экзамена определяется в соответствии с </w:t>
      </w:r>
      <w:hyperlink r:id="rId40" w:history="1">
        <w:r w:rsidRPr="003E329A">
          <w:rPr>
            <w:rFonts w:ascii="Times New Roman" w:hAnsi="Times New Roman" w:cs="Times New Roman"/>
            <w:sz w:val="24"/>
            <w:szCs w:val="24"/>
          </w:rPr>
          <w:t>пунктом 12</w:t>
        </w:r>
      </w:hyperlink>
      <w:r w:rsidRPr="003E329A">
        <w:rPr>
          <w:rFonts w:ascii="Times New Roman" w:hAnsi="Times New Roman" w:cs="Times New Roman"/>
          <w:sz w:val="24"/>
          <w:szCs w:val="24"/>
        </w:rPr>
        <w:t xml:space="preserve"> Правил аттестации.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63. Заявитель вправе направить в </w:t>
      </w:r>
      <w:proofErr w:type="spellStart"/>
      <w:r w:rsidRPr="003E329A">
        <w:rPr>
          <w:rFonts w:ascii="Times New Roman" w:hAnsi="Times New Roman" w:cs="Times New Roman"/>
          <w:sz w:val="24"/>
          <w:szCs w:val="24"/>
        </w:rPr>
        <w:t>Росаккредитацию</w:t>
      </w:r>
      <w:proofErr w:type="spellEnd"/>
      <w:r w:rsidRPr="003E329A">
        <w:rPr>
          <w:rFonts w:ascii="Times New Roman" w:hAnsi="Times New Roman" w:cs="Times New Roman"/>
          <w:sz w:val="24"/>
          <w:szCs w:val="24"/>
        </w:rPr>
        <w:t xml:space="preserve"> заявление с просьбой об изменении даты и времени проведения квалификационного экзамена в соответствии с требованиями, установленными </w:t>
      </w:r>
      <w:hyperlink r:id="rId41" w:history="1">
        <w:r w:rsidRPr="003E329A">
          <w:rPr>
            <w:rFonts w:ascii="Times New Roman" w:hAnsi="Times New Roman" w:cs="Times New Roman"/>
            <w:sz w:val="24"/>
            <w:szCs w:val="24"/>
          </w:rPr>
          <w:t>пунктом 13</w:t>
        </w:r>
      </w:hyperlink>
      <w:r w:rsidRPr="003E329A">
        <w:rPr>
          <w:rFonts w:ascii="Times New Roman" w:hAnsi="Times New Roman" w:cs="Times New Roman"/>
          <w:sz w:val="24"/>
          <w:szCs w:val="24"/>
        </w:rPr>
        <w:t xml:space="preserve"> Правил аттестации.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64. Заявитель должен в назначенные дату и время явиться на квалификационный экзамен в соответствии с требованиями, установленными </w:t>
      </w:r>
      <w:hyperlink r:id="rId42" w:history="1">
        <w:r w:rsidRPr="003E329A">
          <w:rPr>
            <w:rFonts w:ascii="Times New Roman" w:hAnsi="Times New Roman" w:cs="Times New Roman"/>
            <w:sz w:val="24"/>
            <w:szCs w:val="24"/>
          </w:rPr>
          <w:t>пунктом 16</w:t>
        </w:r>
      </w:hyperlink>
      <w:r w:rsidRPr="003E329A">
        <w:rPr>
          <w:rFonts w:ascii="Times New Roman" w:hAnsi="Times New Roman" w:cs="Times New Roman"/>
          <w:sz w:val="24"/>
          <w:szCs w:val="24"/>
        </w:rPr>
        <w:t xml:space="preserve"> Правил аттестации.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65. В случае неявки заявителя в назначенные дату и время на квалификационный экзамен заявитель признается не </w:t>
      </w:r>
      <w:proofErr w:type="gramStart"/>
      <w:r w:rsidRPr="003E329A">
        <w:rPr>
          <w:rFonts w:ascii="Times New Roman" w:hAnsi="Times New Roman" w:cs="Times New Roman"/>
          <w:sz w:val="24"/>
          <w:szCs w:val="24"/>
        </w:rPr>
        <w:t>сдавшим</w:t>
      </w:r>
      <w:proofErr w:type="gramEnd"/>
      <w:r w:rsidRPr="003E329A">
        <w:rPr>
          <w:rFonts w:ascii="Times New Roman" w:hAnsi="Times New Roman" w:cs="Times New Roman"/>
          <w:sz w:val="24"/>
          <w:szCs w:val="24"/>
        </w:rPr>
        <w:t xml:space="preserve"> квалификационный экзамен. Руководителем Росаккредитации или его заместителем принимается решение об отказе в аттестации в качестве эксперта по аккредитации в срок, установленный </w:t>
      </w:r>
      <w:hyperlink r:id="rId43" w:history="1">
        <w:r w:rsidRPr="003E329A">
          <w:rPr>
            <w:rFonts w:ascii="Times New Roman" w:hAnsi="Times New Roman" w:cs="Times New Roman"/>
            <w:sz w:val="24"/>
            <w:szCs w:val="24"/>
          </w:rPr>
          <w:t>пунктом 31</w:t>
        </w:r>
      </w:hyperlink>
      <w:r w:rsidRPr="003E329A">
        <w:rPr>
          <w:rFonts w:ascii="Times New Roman" w:hAnsi="Times New Roman" w:cs="Times New Roman"/>
          <w:sz w:val="24"/>
          <w:szCs w:val="24"/>
        </w:rPr>
        <w:t xml:space="preserve"> Правил аттестации. Решение оформляется приказом Росаккредитации об отказе в аттестации в качестве эксперта по аккредитации, подписываемым руководителем Росаккредитации или его заместителем.</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66. Уведомление заявителя об отказе в аттестации в качестве эксперта по аккредитации в случае неявки на квалификационный экзамен осуществляется в соответствии с </w:t>
      </w:r>
      <w:hyperlink w:anchor="P320" w:history="1">
        <w:r w:rsidRPr="003E329A">
          <w:rPr>
            <w:rFonts w:ascii="Times New Roman" w:hAnsi="Times New Roman" w:cs="Times New Roman"/>
            <w:sz w:val="24"/>
            <w:szCs w:val="24"/>
          </w:rPr>
          <w:t>пунктом 59</w:t>
        </w:r>
      </w:hyperlink>
      <w:r w:rsidRPr="003E329A">
        <w:rPr>
          <w:rFonts w:ascii="Times New Roman" w:hAnsi="Times New Roman" w:cs="Times New Roman"/>
          <w:sz w:val="24"/>
          <w:szCs w:val="24"/>
        </w:rPr>
        <w:t xml:space="preserve"> Административного регламента.</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67. Квалификационный экзамен проводится Комиссией в порядке, установленном </w:t>
      </w:r>
      <w:hyperlink r:id="rId44" w:history="1">
        <w:r w:rsidRPr="003E329A">
          <w:rPr>
            <w:rFonts w:ascii="Times New Roman" w:hAnsi="Times New Roman" w:cs="Times New Roman"/>
            <w:sz w:val="24"/>
            <w:szCs w:val="24"/>
          </w:rPr>
          <w:t>Правилами</w:t>
        </w:r>
      </w:hyperlink>
      <w:r w:rsidRPr="003E329A">
        <w:rPr>
          <w:rFonts w:ascii="Times New Roman" w:hAnsi="Times New Roman" w:cs="Times New Roman"/>
          <w:sz w:val="24"/>
          <w:szCs w:val="24"/>
        </w:rPr>
        <w:t xml:space="preserve"> аттестации.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68. Основания и порядок признания заявителя сдавшим (не сдавшим) квалификационный экзамен установлены </w:t>
      </w:r>
      <w:hyperlink r:id="rId45" w:history="1">
        <w:r w:rsidRPr="003E329A">
          <w:rPr>
            <w:rFonts w:ascii="Times New Roman" w:hAnsi="Times New Roman" w:cs="Times New Roman"/>
            <w:sz w:val="24"/>
            <w:szCs w:val="24"/>
          </w:rPr>
          <w:t>пунктами 27</w:t>
        </w:r>
      </w:hyperlink>
      <w:r w:rsidRPr="003E329A">
        <w:rPr>
          <w:rFonts w:ascii="Times New Roman" w:hAnsi="Times New Roman" w:cs="Times New Roman"/>
          <w:sz w:val="24"/>
          <w:szCs w:val="24"/>
        </w:rPr>
        <w:t xml:space="preserve"> - </w:t>
      </w:r>
      <w:hyperlink r:id="rId46" w:history="1">
        <w:r w:rsidRPr="003E329A">
          <w:rPr>
            <w:rFonts w:ascii="Times New Roman" w:hAnsi="Times New Roman" w:cs="Times New Roman"/>
            <w:sz w:val="24"/>
            <w:szCs w:val="24"/>
          </w:rPr>
          <w:t>28</w:t>
        </w:r>
      </w:hyperlink>
      <w:r w:rsidRPr="003E329A">
        <w:rPr>
          <w:rFonts w:ascii="Times New Roman" w:hAnsi="Times New Roman" w:cs="Times New Roman"/>
          <w:sz w:val="24"/>
          <w:szCs w:val="24"/>
        </w:rPr>
        <w:t xml:space="preserve"> Правил аттестации.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69. Решение Комиссии оформляется протоколом заседания Комиссии в соответствии с </w:t>
      </w:r>
      <w:hyperlink r:id="rId47" w:history="1">
        <w:r w:rsidRPr="003E329A">
          <w:rPr>
            <w:rFonts w:ascii="Times New Roman" w:hAnsi="Times New Roman" w:cs="Times New Roman"/>
            <w:sz w:val="24"/>
            <w:szCs w:val="24"/>
          </w:rPr>
          <w:t>пунктом 29</w:t>
        </w:r>
      </w:hyperlink>
      <w:r w:rsidRPr="003E329A">
        <w:rPr>
          <w:rFonts w:ascii="Times New Roman" w:hAnsi="Times New Roman" w:cs="Times New Roman"/>
          <w:sz w:val="24"/>
          <w:szCs w:val="24"/>
        </w:rPr>
        <w:t xml:space="preserve"> Правил аттестации. Протокол подписывается председательствующим на заседании Комиссии и секретарем Комиссии.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70. Протокол заседания Комиссии в течение одного рабочего дня со дня его подписания передается секретарем Комиссии в структурное подразделение Росаккредитации, ответственное за делопроизводство, для его регистрации.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Ответственное за делопроизводство структурное подразделение в течение 1 рабочего </w:t>
      </w:r>
      <w:r w:rsidRPr="003E329A">
        <w:rPr>
          <w:rFonts w:ascii="Times New Roman" w:hAnsi="Times New Roman" w:cs="Times New Roman"/>
          <w:sz w:val="24"/>
          <w:szCs w:val="24"/>
        </w:rPr>
        <w:lastRenderedPageBreak/>
        <w:t>дня со дня регистрации протокола заседания Комиссии передает его в структурное подразделение, ответственное за аккредитацию.</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71. Срок принятия </w:t>
      </w:r>
      <w:proofErr w:type="spellStart"/>
      <w:r w:rsidRPr="003E329A">
        <w:rPr>
          <w:rFonts w:ascii="Times New Roman" w:hAnsi="Times New Roman" w:cs="Times New Roman"/>
          <w:sz w:val="24"/>
          <w:szCs w:val="24"/>
        </w:rPr>
        <w:t>Росаккредитацией</w:t>
      </w:r>
      <w:proofErr w:type="spellEnd"/>
      <w:r w:rsidRPr="003E329A">
        <w:rPr>
          <w:rFonts w:ascii="Times New Roman" w:hAnsi="Times New Roman" w:cs="Times New Roman"/>
          <w:sz w:val="24"/>
          <w:szCs w:val="24"/>
        </w:rPr>
        <w:t xml:space="preserve"> решения об аттестации эксперта по аккредитации определяется в соответствии с </w:t>
      </w:r>
      <w:hyperlink r:id="rId48" w:history="1">
        <w:r w:rsidRPr="003E329A">
          <w:rPr>
            <w:rFonts w:ascii="Times New Roman" w:hAnsi="Times New Roman" w:cs="Times New Roman"/>
            <w:sz w:val="24"/>
            <w:szCs w:val="24"/>
          </w:rPr>
          <w:t>пунктом 30</w:t>
        </w:r>
      </w:hyperlink>
      <w:r w:rsidRPr="003E329A">
        <w:rPr>
          <w:rFonts w:ascii="Times New Roman" w:hAnsi="Times New Roman" w:cs="Times New Roman"/>
          <w:sz w:val="24"/>
          <w:szCs w:val="24"/>
        </w:rPr>
        <w:t xml:space="preserve"> Правил аттестации. Решение оформляется приказом Росаккредитации об аттестации в качестве эксперта по аккредитации, подписываемым руководителем Росаккредитации или его заместителем.</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72. Заявитель уведомляется </w:t>
      </w:r>
      <w:proofErr w:type="spellStart"/>
      <w:r w:rsidRPr="003E329A">
        <w:rPr>
          <w:rFonts w:ascii="Times New Roman" w:hAnsi="Times New Roman" w:cs="Times New Roman"/>
          <w:sz w:val="24"/>
          <w:szCs w:val="24"/>
        </w:rPr>
        <w:t>Росаккредитацией</w:t>
      </w:r>
      <w:proofErr w:type="spellEnd"/>
      <w:r w:rsidRPr="003E329A">
        <w:rPr>
          <w:rFonts w:ascii="Times New Roman" w:hAnsi="Times New Roman" w:cs="Times New Roman"/>
          <w:sz w:val="24"/>
          <w:szCs w:val="24"/>
        </w:rPr>
        <w:t xml:space="preserve"> о принятии решения об аттестации в качестве эксперта по аккредитации в порядке, предусмотренном </w:t>
      </w:r>
      <w:hyperlink r:id="rId49" w:history="1">
        <w:r w:rsidRPr="003E329A">
          <w:rPr>
            <w:rFonts w:ascii="Times New Roman" w:hAnsi="Times New Roman" w:cs="Times New Roman"/>
            <w:sz w:val="24"/>
            <w:szCs w:val="24"/>
          </w:rPr>
          <w:t>пунктом 7</w:t>
        </w:r>
      </w:hyperlink>
      <w:r w:rsidRPr="003E329A">
        <w:rPr>
          <w:rFonts w:ascii="Times New Roman" w:hAnsi="Times New Roman" w:cs="Times New Roman"/>
          <w:sz w:val="24"/>
          <w:szCs w:val="24"/>
        </w:rPr>
        <w:t xml:space="preserve"> Правил аттестации.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73. </w:t>
      </w:r>
      <w:proofErr w:type="gramStart"/>
      <w:r w:rsidRPr="003E329A">
        <w:rPr>
          <w:rFonts w:ascii="Times New Roman" w:hAnsi="Times New Roman" w:cs="Times New Roman"/>
          <w:sz w:val="24"/>
          <w:szCs w:val="24"/>
        </w:rPr>
        <w:t xml:space="preserve">В случае признания заявителя Комиссией не сдавшим квалификационный экзамен </w:t>
      </w:r>
      <w:proofErr w:type="spellStart"/>
      <w:r w:rsidRPr="003E329A">
        <w:rPr>
          <w:rFonts w:ascii="Times New Roman" w:hAnsi="Times New Roman" w:cs="Times New Roman"/>
          <w:sz w:val="24"/>
          <w:szCs w:val="24"/>
        </w:rPr>
        <w:t>Росаккредитация</w:t>
      </w:r>
      <w:proofErr w:type="spellEnd"/>
      <w:r w:rsidRPr="003E329A">
        <w:rPr>
          <w:rFonts w:ascii="Times New Roman" w:hAnsi="Times New Roman" w:cs="Times New Roman"/>
          <w:sz w:val="24"/>
          <w:szCs w:val="24"/>
        </w:rPr>
        <w:t xml:space="preserve"> принимает решение об отказе в аттестации в качестве эксперта по аккредитации в соответствии с </w:t>
      </w:r>
      <w:hyperlink r:id="rId50" w:history="1">
        <w:r w:rsidRPr="003E329A">
          <w:rPr>
            <w:rFonts w:ascii="Times New Roman" w:hAnsi="Times New Roman" w:cs="Times New Roman"/>
            <w:sz w:val="24"/>
            <w:szCs w:val="24"/>
          </w:rPr>
          <w:t>пунктом 31</w:t>
        </w:r>
      </w:hyperlink>
      <w:r w:rsidRPr="003E329A">
        <w:rPr>
          <w:rFonts w:ascii="Times New Roman" w:hAnsi="Times New Roman" w:cs="Times New Roman"/>
          <w:sz w:val="24"/>
          <w:szCs w:val="24"/>
        </w:rPr>
        <w:t xml:space="preserve"> Правил аттестации.</w:t>
      </w:r>
      <w:proofErr w:type="gramEnd"/>
      <w:r w:rsidRPr="003E329A">
        <w:rPr>
          <w:rFonts w:ascii="Times New Roman" w:hAnsi="Times New Roman" w:cs="Times New Roman"/>
          <w:sz w:val="24"/>
          <w:szCs w:val="24"/>
        </w:rPr>
        <w:t xml:space="preserve"> Решение оформляется приказом Росаккредитации об отказе в аттестации в качестве эксперта по аккредитации, подписываемым руководителем Росаккредитации или его заместителем.</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Заявитель (эксперт по аккредитации) уведомляется об отказе в аттестации в качестве эксперта по аккредитации в соответствии с </w:t>
      </w:r>
      <w:hyperlink w:anchor="P320" w:history="1">
        <w:r w:rsidRPr="003E329A">
          <w:rPr>
            <w:rFonts w:ascii="Times New Roman" w:hAnsi="Times New Roman" w:cs="Times New Roman"/>
            <w:sz w:val="24"/>
            <w:szCs w:val="24"/>
          </w:rPr>
          <w:t>пунктом 59</w:t>
        </w:r>
      </w:hyperlink>
      <w:r w:rsidRPr="003E329A">
        <w:rPr>
          <w:rFonts w:ascii="Times New Roman" w:hAnsi="Times New Roman" w:cs="Times New Roman"/>
          <w:sz w:val="24"/>
          <w:szCs w:val="24"/>
        </w:rPr>
        <w:t xml:space="preserve"> Административного регламента.</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74. На основании приказа Росаккредитации об аттестации в качестве эксперта по аккредитации в течение 3 рабочих дней с момента принятия решения сведения вносятся </w:t>
      </w:r>
      <w:proofErr w:type="spellStart"/>
      <w:r w:rsidRPr="003E329A">
        <w:rPr>
          <w:rFonts w:ascii="Times New Roman" w:hAnsi="Times New Roman" w:cs="Times New Roman"/>
          <w:sz w:val="24"/>
          <w:szCs w:val="24"/>
        </w:rPr>
        <w:t>Росаккредитацией</w:t>
      </w:r>
      <w:proofErr w:type="spellEnd"/>
      <w:r w:rsidRPr="003E329A">
        <w:rPr>
          <w:rFonts w:ascii="Times New Roman" w:hAnsi="Times New Roman" w:cs="Times New Roman"/>
          <w:sz w:val="24"/>
          <w:szCs w:val="24"/>
        </w:rPr>
        <w:t xml:space="preserve"> в реестр экспертов по аккредитации.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Административная процедура по расширению области аттестации</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эксперта по аккредитации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75. Основанием для начала осуществления административной процедуры по расширению области аттестации эксперта по аккредитации является поступление в </w:t>
      </w:r>
      <w:proofErr w:type="spellStart"/>
      <w:r w:rsidRPr="003E329A">
        <w:rPr>
          <w:rFonts w:ascii="Times New Roman" w:hAnsi="Times New Roman" w:cs="Times New Roman"/>
          <w:sz w:val="24"/>
          <w:szCs w:val="24"/>
        </w:rPr>
        <w:t>Росаккредитацию</w:t>
      </w:r>
      <w:proofErr w:type="spellEnd"/>
      <w:r w:rsidRPr="003E329A">
        <w:rPr>
          <w:rFonts w:ascii="Times New Roman" w:hAnsi="Times New Roman" w:cs="Times New Roman"/>
          <w:sz w:val="24"/>
          <w:szCs w:val="24"/>
        </w:rPr>
        <w:t xml:space="preserve"> заявления и документов, предусмотренных </w:t>
      </w:r>
      <w:hyperlink w:anchor="P162" w:history="1">
        <w:r w:rsidRPr="003E329A">
          <w:rPr>
            <w:rFonts w:ascii="Times New Roman" w:hAnsi="Times New Roman" w:cs="Times New Roman"/>
            <w:sz w:val="24"/>
            <w:szCs w:val="24"/>
          </w:rPr>
          <w:t>пунктом 21</w:t>
        </w:r>
      </w:hyperlink>
      <w:r w:rsidRPr="003E329A">
        <w:rPr>
          <w:rFonts w:ascii="Times New Roman" w:hAnsi="Times New Roman" w:cs="Times New Roman"/>
          <w:sz w:val="24"/>
          <w:szCs w:val="24"/>
        </w:rPr>
        <w:t xml:space="preserve"> Административного регламента.</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76. Административная процедура по расширению области аттестации эксперта по аккредитации включает следующие административные действия: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а) прием и регистрация заявления и комплекта документов, представленных заявителем;</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б) проверка заявления и комплекта документов на предмет полноты сведений, необходимых для предоставления государственной услуги;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в) возврат заявления (в случае отсутствия в нем информации в соответствии с </w:t>
      </w:r>
      <w:hyperlink w:anchor="P644" w:history="1">
        <w:r w:rsidRPr="003E329A">
          <w:rPr>
            <w:rFonts w:ascii="Times New Roman" w:hAnsi="Times New Roman" w:cs="Times New Roman"/>
            <w:sz w:val="24"/>
            <w:szCs w:val="24"/>
          </w:rPr>
          <w:t>приложением N 2</w:t>
        </w:r>
      </w:hyperlink>
      <w:r w:rsidRPr="003E329A">
        <w:rPr>
          <w:rFonts w:ascii="Times New Roman" w:hAnsi="Times New Roman" w:cs="Times New Roman"/>
          <w:sz w:val="24"/>
          <w:szCs w:val="24"/>
        </w:rPr>
        <w:t xml:space="preserve"> к Административному регламенту) и документов (в случае непредставления документов в соответствии с </w:t>
      </w:r>
      <w:hyperlink w:anchor="P144" w:history="1">
        <w:r w:rsidRPr="003E329A">
          <w:rPr>
            <w:rFonts w:ascii="Times New Roman" w:hAnsi="Times New Roman" w:cs="Times New Roman"/>
            <w:sz w:val="24"/>
            <w:szCs w:val="24"/>
          </w:rPr>
          <w:t>пунктом 19</w:t>
        </w:r>
      </w:hyperlink>
      <w:r w:rsidRPr="003E329A">
        <w:rPr>
          <w:rFonts w:ascii="Times New Roman" w:hAnsi="Times New Roman" w:cs="Times New Roman"/>
          <w:sz w:val="24"/>
          <w:szCs w:val="24"/>
        </w:rPr>
        <w:t xml:space="preserve"> Административного регламента) без их рассмотрения;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г) проверка представленных документов и сведений в целях подтверждения соответствия эксперта по аккредитации требованиям к эксперту по аккредитации;</w:t>
      </w:r>
    </w:p>
    <w:p w:rsidR="003E329A" w:rsidRPr="003E329A" w:rsidRDefault="003E329A">
      <w:pPr>
        <w:pStyle w:val="ConsPlusNormal"/>
        <w:ind w:firstLine="540"/>
        <w:jc w:val="both"/>
        <w:rPr>
          <w:rFonts w:ascii="Times New Roman" w:hAnsi="Times New Roman" w:cs="Times New Roman"/>
          <w:sz w:val="24"/>
          <w:szCs w:val="24"/>
        </w:rPr>
      </w:pPr>
      <w:proofErr w:type="gramStart"/>
      <w:r w:rsidRPr="003E329A">
        <w:rPr>
          <w:rFonts w:ascii="Times New Roman" w:hAnsi="Times New Roman" w:cs="Times New Roman"/>
          <w:sz w:val="24"/>
          <w:szCs w:val="24"/>
        </w:rPr>
        <w:t>д) принятие решения о подтверждении соответствия эксперта по аккредитации требованиям к эксперту по аккредитации в целях расширения области аттестации эксперта по аккредитации и допуске эксперта по аккредитации к квалификационному экзамену либо принятие решения об отказе в расширении области аттестации эксперта по аккредитации и издание приказа об отказе в расширении области аттестации эксперта по аккредитации;</w:t>
      </w:r>
      <w:proofErr w:type="gramEnd"/>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е) уведомление заявителя о месте, дате и времени проведения квалификационного экзамена;</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ж) проведение квалификационного экзамена;</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з) признание эксперта по аккредитации аттестационной комиссией Росаккредитации </w:t>
      </w:r>
      <w:proofErr w:type="gramStart"/>
      <w:r w:rsidRPr="003E329A">
        <w:rPr>
          <w:rFonts w:ascii="Times New Roman" w:hAnsi="Times New Roman" w:cs="Times New Roman"/>
          <w:sz w:val="24"/>
          <w:szCs w:val="24"/>
        </w:rPr>
        <w:t>сдавшим</w:t>
      </w:r>
      <w:proofErr w:type="gramEnd"/>
      <w:r w:rsidRPr="003E329A">
        <w:rPr>
          <w:rFonts w:ascii="Times New Roman" w:hAnsi="Times New Roman" w:cs="Times New Roman"/>
          <w:sz w:val="24"/>
          <w:szCs w:val="24"/>
        </w:rPr>
        <w:t xml:space="preserve"> либо не сдавшим квалификационный экзамен;</w:t>
      </w:r>
    </w:p>
    <w:p w:rsidR="003E329A" w:rsidRPr="003E329A" w:rsidRDefault="003E329A">
      <w:pPr>
        <w:pStyle w:val="ConsPlusNormal"/>
        <w:ind w:firstLine="540"/>
        <w:jc w:val="both"/>
        <w:rPr>
          <w:rFonts w:ascii="Times New Roman" w:hAnsi="Times New Roman" w:cs="Times New Roman"/>
          <w:sz w:val="24"/>
          <w:szCs w:val="24"/>
        </w:rPr>
      </w:pPr>
      <w:proofErr w:type="gramStart"/>
      <w:r w:rsidRPr="003E329A">
        <w:rPr>
          <w:rFonts w:ascii="Times New Roman" w:hAnsi="Times New Roman" w:cs="Times New Roman"/>
          <w:sz w:val="24"/>
          <w:szCs w:val="24"/>
        </w:rPr>
        <w:t xml:space="preserve">и) издание приказа Росаккредитации о расширении области аттестации эксперта по аккредитации, направление эксперту по аккредитации уведомления о принятом решении с </w:t>
      </w:r>
      <w:r w:rsidRPr="003E329A">
        <w:rPr>
          <w:rFonts w:ascii="Times New Roman" w:hAnsi="Times New Roman" w:cs="Times New Roman"/>
          <w:sz w:val="24"/>
          <w:szCs w:val="24"/>
        </w:rPr>
        <w:lastRenderedPageBreak/>
        <w:t>приложением копии такого приказа, внесение сведений в реестр экспертов по аккредитации либо издание приказа об отказе в расширении области аттестации эксперта по аккредитации и направление эксперту по аккредитации уведомления о принятом решении с приложением копии такого приказа.</w:t>
      </w:r>
      <w:proofErr w:type="gramEnd"/>
    </w:p>
    <w:p w:rsidR="003E329A" w:rsidRPr="003E329A" w:rsidRDefault="003E329A">
      <w:pPr>
        <w:pStyle w:val="ConsPlusNormal"/>
        <w:ind w:firstLine="540"/>
        <w:jc w:val="both"/>
        <w:rPr>
          <w:rFonts w:ascii="Times New Roman" w:hAnsi="Times New Roman" w:cs="Times New Roman"/>
          <w:sz w:val="24"/>
          <w:szCs w:val="24"/>
        </w:rPr>
      </w:pPr>
      <w:bookmarkStart w:id="10" w:name="P353"/>
      <w:bookmarkEnd w:id="10"/>
      <w:r w:rsidRPr="003E329A">
        <w:rPr>
          <w:rFonts w:ascii="Times New Roman" w:hAnsi="Times New Roman" w:cs="Times New Roman"/>
          <w:sz w:val="24"/>
          <w:szCs w:val="24"/>
        </w:rPr>
        <w:t>77. Структурное подразделение Росаккредитации, ответственное за делопроизводство, принимает заявление и комплект документов к нему и в течение 1 рабочего дня со дня их поступления осуществляет регистрацию.</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78. Информация о регистрации заявления и комплекта документов, об их движении в соответствии с административными процедурами, предусмотренными Административным регламентом, фиксируется должностными лицами Росаккредитации, уполномоченными на совершение соответствующих административных процедур, в системе электронного документооборота Росаккредитации.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79. Ответственное за делопроизводство структурное подразделение Росаккредитации передает заявление и комплект документов в день их регистрации структурному подразделению Росаккредитации, ответственному за аккредитацию.</w:t>
      </w:r>
    </w:p>
    <w:p w:rsidR="003E329A" w:rsidRPr="003E329A" w:rsidRDefault="003E329A">
      <w:pPr>
        <w:pStyle w:val="ConsPlusNormal"/>
        <w:ind w:firstLine="540"/>
        <w:jc w:val="both"/>
        <w:rPr>
          <w:rFonts w:ascii="Times New Roman" w:hAnsi="Times New Roman" w:cs="Times New Roman"/>
          <w:sz w:val="24"/>
          <w:szCs w:val="24"/>
        </w:rPr>
      </w:pPr>
      <w:bookmarkStart w:id="11" w:name="P356"/>
      <w:bookmarkEnd w:id="11"/>
      <w:r w:rsidRPr="003E329A">
        <w:rPr>
          <w:rFonts w:ascii="Times New Roman" w:hAnsi="Times New Roman" w:cs="Times New Roman"/>
          <w:sz w:val="24"/>
          <w:szCs w:val="24"/>
        </w:rPr>
        <w:t>80. В течение 1 рабочего дня со дня получения заявления и комплекта документов начальник структурного подразделения Росаккредитации, ответственного за аккредитацию, или его заместитель назначает ответственного исполнителя из числа специалистов данного структурного подразделения.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81. </w:t>
      </w:r>
      <w:proofErr w:type="gramStart"/>
      <w:r w:rsidRPr="003E329A">
        <w:rPr>
          <w:rFonts w:ascii="Times New Roman" w:hAnsi="Times New Roman" w:cs="Times New Roman"/>
          <w:sz w:val="24"/>
          <w:szCs w:val="24"/>
        </w:rPr>
        <w:t xml:space="preserve">Ответственный исполнитель в срок, установленный </w:t>
      </w:r>
      <w:hyperlink r:id="rId51" w:history="1">
        <w:r w:rsidRPr="003E329A">
          <w:rPr>
            <w:rFonts w:ascii="Times New Roman" w:hAnsi="Times New Roman" w:cs="Times New Roman"/>
            <w:sz w:val="24"/>
            <w:szCs w:val="24"/>
          </w:rPr>
          <w:t>пунктом 8</w:t>
        </w:r>
      </w:hyperlink>
      <w:r w:rsidRPr="003E329A">
        <w:rPr>
          <w:rFonts w:ascii="Times New Roman" w:hAnsi="Times New Roman" w:cs="Times New Roman"/>
          <w:sz w:val="24"/>
          <w:szCs w:val="24"/>
        </w:rPr>
        <w:t xml:space="preserve"> Правил аттестации, осуществляет проверку соблюдения требований к оформлению заявления, проверку заявления и комплекта документов на наличие (отсутствие) информации, необходимой для предоставления государственной услуги, а также проверку представленных документов и сведений в целях подтверждения соответствия эксперта по аккредитации требованиям к эксперту по аккредитации для расширения области аттестации эксперта по аккредитации (далее - проверка документов).</w:t>
      </w:r>
      <w:proofErr w:type="gramEnd"/>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82. В случае если по итогам проверки заявления и комплекта документов на наличие (отсутствие) информации, необходимой для предоставления государственной услуги, ответственным исполнителем было выявлено отсутствие в заявлении необходимой информации, а также отсутствие необходимого комплекта документов, принимается решение о возврате эксперту по аккредитации заявления и документов без рассмотрения. Решение принимается в течение 5 рабочих дней со дня поступления заявления и оформляется приказом Росаккредитации об отказе в расширении области аттестации эксперта по аккредитации, подписанным руководителем Росаккредитации или его заместителем.</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83. </w:t>
      </w:r>
      <w:proofErr w:type="gramStart"/>
      <w:r w:rsidRPr="003E329A">
        <w:rPr>
          <w:rFonts w:ascii="Times New Roman" w:hAnsi="Times New Roman" w:cs="Times New Roman"/>
          <w:sz w:val="24"/>
          <w:szCs w:val="24"/>
        </w:rPr>
        <w:t>Возврат заявления и документов без их рассмотрения эксперту по аккредитации осуществляется посредством заказного почтового отправления с уведомлением о вручении либо в виде электронного документа, подписанного усиленной квалифицированной электронной подписью должностного лица Росаккредитации, через информационно-телекоммуникационные сети общего доступа, в том числе информационно-телекоммуникационную сеть "Интернет", Единый портал, федеральную государственную информационную систему в области аккредитации.</w:t>
      </w:r>
      <w:proofErr w:type="gramEnd"/>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84. В случае если по итогам проверки документов ответственным исполнителем было выявлено несоответствие заявителя требованиям к эксперту по аккредитации в целях расширения области аттестации эксперта по аккредитации, решение Росаккредитации об отказе в расширении области аттестации эксперта по аккредитации принимается в соответствии с </w:t>
      </w:r>
      <w:hyperlink r:id="rId52" w:history="1">
        <w:r w:rsidRPr="003E329A">
          <w:rPr>
            <w:rFonts w:ascii="Times New Roman" w:hAnsi="Times New Roman" w:cs="Times New Roman"/>
            <w:sz w:val="24"/>
            <w:szCs w:val="24"/>
          </w:rPr>
          <w:t>пунктом 10</w:t>
        </w:r>
      </w:hyperlink>
      <w:r w:rsidRPr="003E329A">
        <w:rPr>
          <w:rFonts w:ascii="Times New Roman" w:hAnsi="Times New Roman" w:cs="Times New Roman"/>
          <w:sz w:val="24"/>
          <w:szCs w:val="24"/>
        </w:rPr>
        <w:t xml:space="preserve"> Правил аттестации. Решение оформляется приказом Росаккредитации об отказе в расширении области аттестации эксперта по аккредитации, подписываемым руководителем Росаккредитации или его заместителем.</w:t>
      </w:r>
    </w:p>
    <w:p w:rsidR="003E329A" w:rsidRPr="003E329A" w:rsidRDefault="003E329A">
      <w:pPr>
        <w:pStyle w:val="ConsPlusNormal"/>
        <w:ind w:firstLine="540"/>
        <w:jc w:val="both"/>
        <w:rPr>
          <w:rFonts w:ascii="Times New Roman" w:hAnsi="Times New Roman" w:cs="Times New Roman"/>
          <w:sz w:val="24"/>
          <w:szCs w:val="24"/>
        </w:rPr>
      </w:pPr>
      <w:bookmarkStart w:id="12" w:name="P361"/>
      <w:bookmarkEnd w:id="12"/>
      <w:r w:rsidRPr="003E329A">
        <w:rPr>
          <w:rFonts w:ascii="Times New Roman" w:hAnsi="Times New Roman" w:cs="Times New Roman"/>
          <w:sz w:val="24"/>
          <w:szCs w:val="24"/>
        </w:rPr>
        <w:t xml:space="preserve">85. Ответственный исполнитель в срок и в порядке, установленные </w:t>
      </w:r>
      <w:hyperlink r:id="rId53" w:history="1">
        <w:r w:rsidRPr="003E329A">
          <w:rPr>
            <w:rFonts w:ascii="Times New Roman" w:hAnsi="Times New Roman" w:cs="Times New Roman"/>
            <w:sz w:val="24"/>
            <w:szCs w:val="24"/>
          </w:rPr>
          <w:t>пунктом 11</w:t>
        </w:r>
      </w:hyperlink>
      <w:r w:rsidRPr="003E329A">
        <w:rPr>
          <w:rFonts w:ascii="Times New Roman" w:hAnsi="Times New Roman" w:cs="Times New Roman"/>
          <w:sz w:val="24"/>
          <w:szCs w:val="24"/>
        </w:rPr>
        <w:t xml:space="preserve"> Правил аттестации, уведомляет эксперта по аккредитации о принятии решения об отказе в расширении области аттестации эксперта по 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lastRenderedPageBreak/>
        <w:t xml:space="preserve">86. </w:t>
      </w:r>
      <w:proofErr w:type="spellStart"/>
      <w:r w:rsidRPr="003E329A">
        <w:rPr>
          <w:rFonts w:ascii="Times New Roman" w:hAnsi="Times New Roman" w:cs="Times New Roman"/>
          <w:sz w:val="24"/>
          <w:szCs w:val="24"/>
        </w:rPr>
        <w:t>Росаккредитация</w:t>
      </w:r>
      <w:proofErr w:type="spellEnd"/>
      <w:r w:rsidRPr="003E329A">
        <w:rPr>
          <w:rFonts w:ascii="Times New Roman" w:hAnsi="Times New Roman" w:cs="Times New Roman"/>
          <w:sz w:val="24"/>
          <w:szCs w:val="24"/>
        </w:rPr>
        <w:t xml:space="preserve"> в случае соответствия заявителя требованиям к эксперту по аккредитации в целях расширения области аттестации эксперта по аккредитации действует в соответствии с </w:t>
      </w:r>
      <w:hyperlink r:id="rId54" w:history="1">
        <w:r w:rsidRPr="003E329A">
          <w:rPr>
            <w:rFonts w:ascii="Times New Roman" w:hAnsi="Times New Roman" w:cs="Times New Roman"/>
            <w:sz w:val="24"/>
            <w:szCs w:val="24"/>
          </w:rPr>
          <w:t>пунктом 9</w:t>
        </w:r>
      </w:hyperlink>
      <w:r w:rsidRPr="003E329A">
        <w:rPr>
          <w:rFonts w:ascii="Times New Roman" w:hAnsi="Times New Roman" w:cs="Times New Roman"/>
          <w:sz w:val="24"/>
          <w:szCs w:val="24"/>
        </w:rPr>
        <w:t xml:space="preserve"> Правил аттестации.</w:t>
      </w:r>
    </w:p>
    <w:p w:rsidR="003E329A" w:rsidRPr="003E329A" w:rsidRDefault="003E329A">
      <w:pPr>
        <w:pStyle w:val="ConsPlusNormal"/>
        <w:ind w:firstLine="540"/>
        <w:jc w:val="both"/>
        <w:rPr>
          <w:rFonts w:ascii="Times New Roman" w:hAnsi="Times New Roman" w:cs="Times New Roman"/>
          <w:sz w:val="24"/>
          <w:szCs w:val="24"/>
        </w:rPr>
      </w:pPr>
      <w:proofErr w:type="gramStart"/>
      <w:r w:rsidRPr="003E329A">
        <w:rPr>
          <w:rFonts w:ascii="Times New Roman" w:hAnsi="Times New Roman" w:cs="Times New Roman"/>
          <w:sz w:val="24"/>
          <w:szCs w:val="24"/>
        </w:rPr>
        <w:t>В случае если по результатам документарной проверки не было выявлено несоответствий эксперта по аккредитации требованиям к эксперту по аккредитации в целях расширения области аттестации эксперта по аккредитации, принимается решение о подтверждении соответствия эксперта по аккредитации требованиям к эксперту по аккредитации и назначаются место, дата и время проведения квалификационного экзамена в целях признания компетентности эксперта по аккредитации проводить экспертизы соответствия заявителя</w:t>
      </w:r>
      <w:proofErr w:type="gramEnd"/>
      <w:r w:rsidRPr="003E329A">
        <w:rPr>
          <w:rFonts w:ascii="Times New Roman" w:hAnsi="Times New Roman" w:cs="Times New Roman"/>
          <w:sz w:val="24"/>
          <w:szCs w:val="24"/>
        </w:rPr>
        <w:t>, аккредитованного лица критериям аккредитации в определенной области аккредитации.</w:t>
      </w:r>
    </w:p>
    <w:p w:rsidR="003E329A" w:rsidRPr="003E329A" w:rsidRDefault="003E329A">
      <w:pPr>
        <w:pStyle w:val="ConsPlusNormal"/>
        <w:ind w:firstLine="540"/>
        <w:jc w:val="both"/>
        <w:rPr>
          <w:rFonts w:ascii="Times New Roman" w:hAnsi="Times New Roman" w:cs="Times New Roman"/>
          <w:sz w:val="24"/>
          <w:szCs w:val="24"/>
        </w:rPr>
      </w:pPr>
      <w:bookmarkStart w:id="13" w:name="P364"/>
      <w:bookmarkEnd w:id="13"/>
      <w:r w:rsidRPr="003E329A">
        <w:rPr>
          <w:rFonts w:ascii="Times New Roman" w:hAnsi="Times New Roman" w:cs="Times New Roman"/>
          <w:sz w:val="24"/>
          <w:szCs w:val="24"/>
        </w:rPr>
        <w:t xml:space="preserve">87. Ответственный исполнитель в срок и в порядке, предусмотренные </w:t>
      </w:r>
      <w:hyperlink r:id="rId55" w:history="1">
        <w:r w:rsidRPr="003E329A">
          <w:rPr>
            <w:rFonts w:ascii="Times New Roman" w:hAnsi="Times New Roman" w:cs="Times New Roman"/>
            <w:sz w:val="24"/>
            <w:szCs w:val="24"/>
          </w:rPr>
          <w:t>пунктом 11</w:t>
        </w:r>
      </w:hyperlink>
      <w:r w:rsidRPr="003E329A">
        <w:rPr>
          <w:rFonts w:ascii="Times New Roman" w:hAnsi="Times New Roman" w:cs="Times New Roman"/>
          <w:sz w:val="24"/>
          <w:szCs w:val="24"/>
        </w:rPr>
        <w:t xml:space="preserve"> Правил аттестации, уведомляет заявителя о принятии решения о подтверждении соответствия заявителя требованиям к эксперту по аккредитации в целях расширения области аттестации эксперта по аккредитации и назначении места, даты и времени проведения квалификационного экзамена.</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88. Дата назначения квалификационного экзамена определяется </w:t>
      </w:r>
      <w:proofErr w:type="spellStart"/>
      <w:r w:rsidRPr="003E329A">
        <w:rPr>
          <w:rFonts w:ascii="Times New Roman" w:hAnsi="Times New Roman" w:cs="Times New Roman"/>
          <w:sz w:val="24"/>
          <w:szCs w:val="24"/>
        </w:rPr>
        <w:t>Росаккредитацией</w:t>
      </w:r>
      <w:proofErr w:type="spellEnd"/>
      <w:r w:rsidRPr="003E329A">
        <w:rPr>
          <w:rFonts w:ascii="Times New Roman" w:hAnsi="Times New Roman" w:cs="Times New Roman"/>
          <w:sz w:val="24"/>
          <w:szCs w:val="24"/>
        </w:rPr>
        <w:t xml:space="preserve"> в соответствии с </w:t>
      </w:r>
      <w:hyperlink r:id="rId56" w:history="1">
        <w:r w:rsidRPr="003E329A">
          <w:rPr>
            <w:rFonts w:ascii="Times New Roman" w:hAnsi="Times New Roman" w:cs="Times New Roman"/>
            <w:sz w:val="24"/>
            <w:szCs w:val="24"/>
          </w:rPr>
          <w:t>пунктом 12</w:t>
        </w:r>
      </w:hyperlink>
      <w:r w:rsidRPr="003E329A">
        <w:rPr>
          <w:rFonts w:ascii="Times New Roman" w:hAnsi="Times New Roman" w:cs="Times New Roman"/>
          <w:sz w:val="24"/>
          <w:szCs w:val="24"/>
        </w:rPr>
        <w:t xml:space="preserve"> Правил аттестации.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89. Заявитель вправе направить в </w:t>
      </w:r>
      <w:proofErr w:type="spellStart"/>
      <w:r w:rsidRPr="003E329A">
        <w:rPr>
          <w:rFonts w:ascii="Times New Roman" w:hAnsi="Times New Roman" w:cs="Times New Roman"/>
          <w:sz w:val="24"/>
          <w:szCs w:val="24"/>
        </w:rPr>
        <w:t>Росаккредитацию</w:t>
      </w:r>
      <w:proofErr w:type="spellEnd"/>
      <w:r w:rsidRPr="003E329A">
        <w:rPr>
          <w:rFonts w:ascii="Times New Roman" w:hAnsi="Times New Roman" w:cs="Times New Roman"/>
          <w:sz w:val="24"/>
          <w:szCs w:val="24"/>
        </w:rPr>
        <w:t xml:space="preserve"> заявление с просьбой об изменении даты и времени проведения квалификационного экзамена в соответствии с требованиями, установленными </w:t>
      </w:r>
      <w:hyperlink r:id="rId57" w:history="1">
        <w:r w:rsidRPr="003E329A">
          <w:rPr>
            <w:rFonts w:ascii="Times New Roman" w:hAnsi="Times New Roman" w:cs="Times New Roman"/>
            <w:sz w:val="24"/>
            <w:szCs w:val="24"/>
          </w:rPr>
          <w:t>пунктом 13</w:t>
        </w:r>
      </w:hyperlink>
      <w:r w:rsidRPr="003E329A">
        <w:rPr>
          <w:rFonts w:ascii="Times New Roman" w:hAnsi="Times New Roman" w:cs="Times New Roman"/>
          <w:sz w:val="24"/>
          <w:szCs w:val="24"/>
        </w:rPr>
        <w:t xml:space="preserve"> Правил аттестации.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90. Эксперт по аккредитации должен явиться на квалификационный экзамен в соответствии с требованиями, установленными </w:t>
      </w:r>
      <w:hyperlink r:id="rId58" w:history="1">
        <w:r w:rsidRPr="003E329A">
          <w:rPr>
            <w:rFonts w:ascii="Times New Roman" w:hAnsi="Times New Roman" w:cs="Times New Roman"/>
            <w:sz w:val="24"/>
            <w:szCs w:val="24"/>
          </w:rPr>
          <w:t>пунктом 16</w:t>
        </w:r>
      </w:hyperlink>
      <w:r w:rsidRPr="003E329A">
        <w:rPr>
          <w:rFonts w:ascii="Times New Roman" w:hAnsi="Times New Roman" w:cs="Times New Roman"/>
          <w:sz w:val="24"/>
          <w:szCs w:val="24"/>
        </w:rPr>
        <w:t xml:space="preserve"> Правил аттестации.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91. В случае неявки эксперта по аккредитации в назначенные дату и время на квалификационный экзамен и отсутствия уведомления о переносе квалификационного экзамена эксперт по аккредитации признается не сдавшим квалификационный экзамен. Руководителем Росаккредитации или его заместителем в срок, установленный </w:t>
      </w:r>
      <w:hyperlink r:id="rId59" w:history="1">
        <w:r w:rsidRPr="003E329A">
          <w:rPr>
            <w:rFonts w:ascii="Times New Roman" w:hAnsi="Times New Roman" w:cs="Times New Roman"/>
            <w:sz w:val="24"/>
            <w:szCs w:val="24"/>
          </w:rPr>
          <w:t>пунктом 31</w:t>
        </w:r>
      </w:hyperlink>
      <w:r w:rsidRPr="003E329A">
        <w:rPr>
          <w:rFonts w:ascii="Times New Roman" w:hAnsi="Times New Roman" w:cs="Times New Roman"/>
          <w:sz w:val="24"/>
          <w:szCs w:val="24"/>
        </w:rPr>
        <w:t xml:space="preserve"> Правил аттестации, принимается решение об отказе в расширении области аттестации эксперта по аккредитации. Решение оформляется приказом Росаккредитации об отказе в расширении области аттестации эксперта по аккредитации, подписываемым руководителем Росаккредитации или его заместителем.</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92. Уведомление эксперта по аккредитации о </w:t>
      </w:r>
      <w:proofErr w:type="gramStart"/>
      <w:r w:rsidRPr="003E329A">
        <w:rPr>
          <w:rFonts w:ascii="Times New Roman" w:hAnsi="Times New Roman" w:cs="Times New Roman"/>
          <w:sz w:val="24"/>
          <w:szCs w:val="24"/>
        </w:rPr>
        <w:t>решении</w:t>
      </w:r>
      <w:proofErr w:type="gramEnd"/>
      <w:r w:rsidRPr="003E329A">
        <w:rPr>
          <w:rFonts w:ascii="Times New Roman" w:hAnsi="Times New Roman" w:cs="Times New Roman"/>
          <w:sz w:val="24"/>
          <w:szCs w:val="24"/>
        </w:rPr>
        <w:t xml:space="preserve"> об отказе в расширении области аттестации эксперта по аккредитации в случае неявки на квалификационный экзамен осуществляется в соответствии с </w:t>
      </w:r>
      <w:hyperlink w:anchor="P364" w:history="1">
        <w:r w:rsidRPr="003E329A">
          <w:rPr>
            <w:rFonts w:ascii="Times New Roman" w:hAnsi="Times New Roman" w:cs="Times New Roman"/>
            <w:sz w:val="24"/>
            <w:szCs w:val="24"/>
          </w:rPr>
          <w:t>пунктом 87</w:t>
        </w:r>
      </w:hyperlink>
      <w:r w:rsidRPr="003E329A">
        <w:rPr>
          <w:rFonts w:ascii="Times New Roman" w:hAnsi="Times New Roman" w:cs="Times New Roman"/>
          <w:sz w:val="24"/>
          <w:szCs w:val="24"/>
        </w:rPr>
        <w:t xml:space="preserve"> Административного регламента.</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93. Квалификационный экзамен проводится Комиссией в порядке, установленном </w:t>
      </w:r>
      <w:hyperlink r:id="rId60" w:history="1">
        <w:r w:rsidRPr="003E329A">
          <w:rPr>
            <w:rFonts w:ascii="Times New Roman" w:hAnsi="Times New Roman" w:cs="Times New Roman"/>
            <w:sz w:val="24"/>
            <w:szCs w:val="24"/>
          </w:rPr>
          <w:t>Правилами</w:t>
        </w:r>
      </w:hyperlink>
      <w:r w:rsidRPr="003E329A">
        <w:rPr>
          <w:rFonts w:ascii="Times New Roman" w:hAnsi="Times New Roman" w:cs="Times New Roman"/>
          <w:sz w:val="24"/>
          <w:szCs w:val="24"/>
        </w:rPr>
        <w:t xml:space="preserve"> аттестации.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94. Основания и порядок признания заявителя сдавшим (не сдавшим) квалификационный экзамен установлены </w:t>
      </w:r>
      <w:hyperlink r:id="rId61" w:history="1">
        <w:r w:rsidRPr="003E329A">
          <w:rPr>
            <w:rFonts w:ascii="Times New Roman" w:hAnsi="Times New Roman" w:cs="Times New Roman"/>
            <w:sz w:val="24"/>
            <w:szCs w:val="24"/>
          </w:rPr>
          <w:t>пунктами 27</w:t>
        </w:r>
      </w:hyperlink>
      <w:r w:rsidRPr="003E329A">
        <w:rPr>
          <w:rFonts w:ascii="Times New Roman" w:hAnsi="Times New Roman" w:cs="Times New Roman"/>
          <w:sz w:val="24"/>
          <w:szCs w:val="24"/>
        </w:rPr>
        <w:t xml:space="preserve"> - </w:t>
      </w:r>
      <w:hyperlink r:id="rId62" w:history="1">
        <w:r w:rsidRPr="003E329A">
          <w:rPr>
            <w:rFonts w:ascii="Times New Roman" w:hAnsi="Times New Roman" w:cs="Times New Roman"/>
            <w:sz w:val="24"/>
            <w:szCs w:val="24"/>
          </w:rPr>
          <w:t>28</w:t>
        </w:r>
      </w:hyperlink>
      <w:r w:rsidRPr="003E329A">
        <w:rPr>
          <w:rFonts w:ascii="Times New Roman" w:hAnsi="Times New Roman" w:cs="Times New Roman"/>
          <w:sz w:val="24"/>
          <w:szCs w:val="24"/>
        </w:rPr>
        <w:t xml:space="preserve"> Правил аттестации.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95. Решение Комиссии оформляется протоколом заседания Комиссии в соответствии с </w:t>
      </w:r>
      <w:hyperlink r:id="rId63" w:history="1">
        <w:r w:rsidRPr="003E329A">
          <w:rPr>
            <w:rFonts w:ascii="Times New Roman" w:hAnsi="Times New Roman" w:cs="Times New Roman"/>
            <w:sz w:val="24"/>
            <w:szCs w:val="24"/>
          </w:rPr>
          <w:t>пунктом 29</w:t>
        </w:r>
      </w:hyperlink>
      <w:r w:rsidRPr="003E329A">
        <w:rPr>
          <w:rFonts w:ascii="Times New Roman" w:hAnsi="Times New Roman" w:cs="Times New Roman"/>
          <w:sz w:val="24"/>
          <w:szCs w:val="24"/>
        </w:rPr>
        <w:t xml:space="preserve"> Правил аттестации. Протокол подписывается председательствующим на заседании Комиссии и секретарем Комиссии.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96. Протокол заседания Комиссии в течение одного рабочего дня со дня его подписания передается секретарем Комиссии в структурное подразделение Росаккредитации, ответственное за делопроизводство, для его регистрации.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Ответственное за делопроизводство структурное подразделение в течение 1 рабочего дня со дня регистрации протокола заседания Комиссии передает его в структурное подразделение, ответственное за аккредитацию.</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97. Порядок действий Росаккредитации в случае признания эксперта по аккредитации сдавшим квалификационный экзамен определен </w:t>
      </w:r>
      <w:hyperlink r:id="rId64" w:history="1">
        <w:r w:rsidRPr="003E329A">
          <w:rPr>
            <w:rFonts w:ascii="Times New Roman" w:hAnsi="Times New Roman" w:cs="Times New Roman"/>
            <w:sz w:val="24"/>
            <w:szCs w:val="24"/>
          </w:rPr>
          <w:t>пунктом 30</w:t>
        </w:r>
      </w:hyperlink>
      <w:r w:rsidRPr="003E329A">
        <w:rPr>
          <w:rFonts w:ascii="Times New Roman" w:hAnsi="Times New Roman" w:cs="Times New Roman"/>
          <w:sz w:val="24"/>
          <w:szCs w:val="24"/>
        </w:rPr>
        <w:t xml:space="preserve"> Правил аттестации.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98. </w:t>
      </w:r>
      <w:proofErr w:type="spellStart"/>
      <w:r w:rsidRPr="003E329A">
        <w:rPr>
          <w:rFonts w:ascii="Times New Roman" w:hAnsi="Times New Roman" w:cs="Times New Roman"/>
          <w:sz w:val="24"/>
          <w:szCs w:val="24"/>
        </w:rPr>
        <w:t>Росаккредитация</w:t>
      </w:r>
      <w:proofErr w:type="spellEnd"/>
      <w:r w:rsidRPr="003E329A">
        <w:rPr>
          <w:rFonts w:ascii="Times New Roman" w:hAnsi="Times New Roman" w:cs="Times New Roman"/>
          <w:sz w:val="24"/>
          <w:szCs w:val="24"/>
        </w:rPr>
        <w:t xml:space="preserve"> уведомляет заявителя о принятии решения о расширении области аттестации эксперта по аккредитации в порядке, предусмотренном </w:t>
      </w:r>
      <w:hyperlink r:id="rId65" w:history="1">
        <w:r w:rsidRPr="003E329A">
          <w:rPr>
            <w:rFonts w:ascii="Times New Roman" w:hAnsi="Times New Roman" w:cs="Times New Roman"/>
            <w:sz w:val="24"/>
            <w:szCs w:val="24"/>
          </w:rPr>
          <w:t>пунктом 7</w:t>
        </w:r>
      </w:hyperlink>
      <w:r w:rsidRPr="003E329A">
        <w:rPr>
          <w:rFonts w:ascii="Times New Roman" w:hAnsi="Times New Roman" w:cs="Times New Roman"/>
          <w:sz w:val="24"/>
          <w:szCs w:val="24"/>
        </w:rPr>
        <w:t xml:space="preserve"> </w:t>
      </w:r>
      <w:r w:rsidRPr="003E329A">
        <w:rPr>
          <w:rFonts w:ascii="Times New Roman" w:hAnsi="Times New Roman" w:cs="Times New Roman"/>
          <w:sz w:val="24"/>
          <w:szCs w:val="24"/>
        </w:rPr>
        <w:lastRenderedPageBreak/>
        <w:t>Правил аттестации. Решение оформляется приказом Росаккредитации о расширении области аттестации эксперта по аккредитации, подписываемым руководителем Росаккредитации или его заместителем.</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99. </w:t>
      </w:r>
      <w:proofErr w:type="gramStart"/>
      <w:r w:rsidRPr="003E329A">
        <w:rPr>
          <w:rFonts w:ascii="Times New Roman" w:hAnsi="Times New Roman" w:cs="Times New Roman"/>
          <w:sz w:val="24"/>
          <w:szCs w:val="24"/>
        </w:rPr>
        <w:t xml:space="preserve">В случае признания эксперта по аккредитации Комиссией не сдавшим квалификационный экзамен </w:t>
      </w:r>
      <w:proofErr w:type="spellStart"/>
      <w:r w:rsidRPr="003E329A">
        <w:rPr>
          <w:rFonts w:ascii="Times New Roman" w:hAnsi="Times New Roman" w:cs="Times New Roman"/>
          <w:sz w:val="24"/>
          <w:szCs w:val="24"/>
        </w:rPr>
        <w:t>Росаккредитация</w:t>
      </w:r>
      <w:proofErr w:type="spellEnd"/>
      <w:r w:rsidRPr="003E329A">
        <w:rPr>
          <w:rFonts w:ascii="Times New Roman" w:hAnsi="Times New Roman" w:cs="Times New Roman"/>
          <w:sz w:val="24"/>
          <w:szCs w:val="24"/>
        </w:rPr>
        <w:t xml:space="preserve"> в соответствии с </w:t>
      </w:r>
      <w:hyperlink r:id="rId66" w:history="1">
        <w:r w:rsidRPr="003E329A">
          <w:rPr>
            <w:rFonts w:ascii="Times New Roman" w:hAnsi="Times New Roman" w:cs="Times New Roman"/>
            <w:sz w:val="24"/>
            <w:szCs w:val="24"/>
          </w:rPr>
          <w:t>пунктом 31</w:t>
        </w:r>
      </w:hyperlink>
      <w:r w:rsidRPr="003E329A">
        <w:rPr>
          <w:rFonts w:ascii="Times New Roman" w:hAnsi="Times New Roman" w:cs="Times New Roman"/>
          <w:sz w:val="24"/>
          <w:szCs w:val="24"/>
        </w:rPr>
        <w:t xml:space="preserve"> Правил аттестации принимает решение об отказе в расширении области аттестации эксперта по аккредитации.</w:t>
      </w:r>
      <w:proofErr w:type="gramEnd"/>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Решение оформляется приказом Росаккредитации об отказе в расширении области аттестации эксперта по аккредитации, подписываемым руководителем Росаккредитации или его заместителем.</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Эксперт по аккредитации уведомляется об отказе в расширении области аттестации эксперта по аккредитации в соответствии с </w:t>
      </w:r>
      <w:hyperlink w:anchor="P361" w:history="1">
        <w:r w:rsidRPr="003E329A">
          <w:rPr>
            <w:rFonts w:ascii="Times New Roman" w:hAnsi="Times New Roman" w:cs="Times New Roman"/>
            <w:sz w:val="24"/>
            <w:szCs w:val="24"/>
          </w:rPr>
          <w:t>пунктом 85</w:t>
        </w:r>
      </w:hyperlink>
      <w:r w:rsidRPr="003E329A">
        <w:rPr>
          <w:rFonts w:ascii="Times New Roman" w:hAnsi="Times New Roman" w:cs="Times New Roman"/>
          <w:sz w:val="24"/>
          <w:szCs w:val="24"/>
        </w:rPr>
        <w:t xml:space="preserve"> Административного регламента.</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100. На основании приказа Росаккредитации о расширении области аттестации эксперта по аккредитации в течение 3 рабочих дней с момента принятия решения сведения вносятся в реестр экспертов по аккредитации.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Административная процедура по прекращению действия</w:t>
      </w:r>
    </w:p>
    <w:p w:rsidR="003E329A" w:rsidRPr="003E329A" w:rsidRDefault="003E329A">
      <w:pPr>
        <w:pStyle w:val="ConsPlusNormal"/>
        <w:jc w:val="center"/>
        <w:rPr>
          <w:rFonts w:ascii="Times New Roman" w:hAnsi="Times New Roman" w:cs="Times New Roman"/>
          <w:sz w:val="24"/>
          <w:szCs w:val="24"/>
        </w:rPr>
      </w:pPr>
      <w:proofErr w:type="gramStart"/>
      <w:r w:rsidRPr="003E329A">
        <w:rPr>
          <w:rFonts w:ascii="Times New Roman" w:hAnsi="Times New Roman" w:cs="Times New Roman"/>
          <w:sz w:val="24"/>
          <w:szCs w:val="24"/>
        </w:rPr>
        <w:t>аттестации эксперта по аккредитации (по заявлению эксперта</w:t>
      </w:r>
      <w:proofErr w:type="gramEnd"/>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по аккредитации, а также в случае смерти эксперта</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по аккредитации - по заявлению юридического лица)</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101. Основанием для начала осуществления административной процедуры по прекращению действия аттестации эксперта по аккредитации является поступление в </w:t>
      </w:r>
      <w:proofErr w:type="spellStart"/>
      <w:r w:rsidRPr="003E329A">
        <w:rPr>
          <w:rFonts w:ascii="Times New Roman" w:hAnsi="Times New Roman" w:cs="Times New Roman"/>
          <w:sz w:val="24"/>
          <w:szCs w:val="24"/>
        </w:rPr>
        <w:t>Росаккредитацию</w:t>
      </w:r>
      <w:proofErr w:type="spellEnd"/>
      <w:r w:rsidRPr="003E329A">
        <w:rPr>
          <w:rFonts w:ascii="Times New Roman" w:hAnsi="Times New Roman" w:cs="Times New Roman"/>
          <w:sz w:val="24"/>
          <w:szCs w:val="24"/>
        </w:rPr>
        <w:t xml:space="preserve"> заявления, предусмотренного </w:t>
      </w:r>
      <w:hyperlink w:anchor="P163" w:history="1">
        <w:r w:rsidRPr="003E329A">
          <w:rPr>
            <w:rFonts w:ascii="Times New Roman" w:hAnsi="Times New Roman" w:cs="Times New Roman"/>
            <w:sz w:val="24"/>
            <w:szCs w:val="24"/>
          </w:rPr>
          <w:t>пунктом 22</w:t>
        </w:r>
      </w:hyperlink>
      <w:r w:rsidRPr="003E329A">
        <w:rPr>
          <w:rFonts w:ascii="Times New Roman" w:hAnsi="Times New Roman" w:cs="Times New Roman"/>
          <w:sz w:val="24"/>
          <w:szCs w:val="24"/>
        </w:rPr>
        <w:t xml:space="preserve"> Административного регламента.</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102. Административная процедура по прекращению действия аттестации эксперта по аккредитации включает следующие административные действия: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а) прием и регистрация заявления;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б) рассмотрение заявления;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в) издание приказа о прекращении действия аттестации эксперта по 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г) внесение сведений в реестр экспертов по 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д) направление копии приказа эксперту по аккредитации или юридическому лицу.</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103. Регистрация заявления и назначение ответственного исполнителя осуществляются в порядке, установленном </w:t>
      </w:r>
      <w:hyperlink w:anchor="P353" w:history="1">
        <w:r w:rsidRPr="003E329A">
          <w:rPr>
            <w:rFonts w:ascii="Times New Roman" w:hAnsi="Times New Roman" w:cs="Times New Roman"/>
            <w:sz w:val="24"/>
            <w:szCs w:val="24"/>
          </w:rPr>
          <w:t>пунктами 77</w:t>
        </w:r>
      </w:hyperlink>
      <w:r w:rsidRPr="003E329A">
        <w:rPr>
          <w:rFonts w:ascii="Times New Roman" w:hAnsi="Times New Roman" w:cs="Times New Roman"/>
          <w:sz w:val="24"/>
          <w:szCs w:val="24"/>
        </w:rPr>
        <w:t xml:space="preserve"> - </w:t>
      </w:r>
      <w:hyperlink w:anchor="P356" w:history="1">
        <w:r w:rsidRPr="003E329A">
          <w:rPr>
            <w:rFonts w:ascii="Times New Roman" w:hAnsi="Times New Roman" w:cs="Times New Roman"/>
            <w:sz w:val="24"/>
            <w:szCs w:val="24"/>
          </w:rPr>
          <w:t>80</w:t>
        </w:r>
      </w:hyperlink>
      <w:r w:rsidRPr="003E329A">
        <w:rPr>
          <w:rFonts w:ascii="Times New Roman" w:hAnsi="Times New Roman" w:cs="Times New Roman"/>
          <w:sz w:val="24"/>
          <w:szCs w:val="24"/>
        </w:rPr>
        <w:t xml:space="preserve"> Административного регламента.</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104. Ответственный исполнитель в течение 2 рабочих дней рассматривает поступившее заявление на предмет полноты сведений, необходимых для предоставления государственной услуги.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105. По итогам рассмотрения заявления в течение 3 рабочих дней принимается решение о прекращении действия аттестации эксперта по аккредитации. Решение оформляется приказом Росаккредитации, подписанным руководителем Росаккредитации или его заместителем.</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106. Копия приказа Росаккредитации о прекращении действия аттестации эксперта по аккредитации в течение 3 рабочих дней с момента подписания направляется эксперту по аккредитации или юридическому лицу в порядке, установленном </w:t>
      </w:r>
      <w:hyperlink r:id="rId67" w:history="1">
        <w:r w:rsidRPr="003E329A">
          <w:rPr>
            <w:rFonts w:ascii="Times New Roman" w:hAnsi="Times New Roman" w:cs="Times New Roman"/>
            <w:sz w:val="24"/>
            <w:szCs w:val="24"/>
          </w:rPr>
          <w:t>пунктом 38</w:t>
        </w:r>
      </w:hyperlink>
      <w:r w:rsidRPr="003E329A">
        <w:rPr>
          <w:rFonts w:ascii="Times New Roman" w:hAnsi="Times New Roman" w:cs="Times New Roman"/>
          <w:sz w:val="24"/>
          <w:szCs w:val="24"/>
        </w:rPr>
        <w:t xml:space="preserve"> Правил аттестации.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107. Сведения о прекращении действия аттестации эксперта по аккредитации вносятся </w:t>
      </w:r>
      <w:proofErr w:type="spellStart"/>
      <w:r w:rsidRPr="003E329A">
        <w:rPr>
          <w:rFonts w:ascii="Times New Roman" w:hAnsi="Times New Roman" w:cs="Times New Roman"/>
          <w:sz w:val="24"/>
          <w:szCs w:val="24"/>
        </w:rPr>
        <w:t>Росаккредитацией</w:t>
      </w:r>
      <w:proofErr w:type="spellEnd"/>
      <w:r w:rsidRPr="003E329A">
        <w:rPr>
          <w:rFonts w:ascii="Times New Roman" w:hAnsi="Times New Roman" w:cs="Times New Roman"/>
          <w:sz w:val="24"/>
          <w:szCs w:val="24"/>
        </w:rPr>
        <w:t xml:space="preserve"> в реестр экспертов по аккредитации в течение 3 рабочих дней с момента принятия решения о прекращении действия аттестации эксперта по аккредитации.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Административная процедура по приостановлению действия</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lastRenderedPageBreak/>
        <w:t>аттестации эксперта по аккредитации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108. Основанием для начала осуществления административной процедуры по приостановлению действия аттестации эксперта по аккредитации является поступление в </w:t>
      </w:r>
      <w:proofErr w:type="spellStart"/>
      <w:r w:rsidRPr="003E329A">
        <w:rPr>
          <w:rFonts w:ascii="Times New Roman" w:hAnsi="Times New Roman" w:cs="Times New Roman"/>
          <w:sz w:val="24"/>
          <w:szCs w:val="24"/>
        </w:rPr>
        <w:t>Росаккредитацию</w:t>
      </w:r>
      <w:proofErr w:type="spellEnd"/>
      <w:r w:rsidRPr="003E329A">
        <w:rPr>
          <w:rFonts w:ascii="Times New Roman" w:hAnsi="Times New Roman" w:cs="Times New Roman"/>
          <w:sz w:val="24"/>
          <w:szCs w:val="24"/>
        </w:rPr>
        <w:t xml:space="preserve"> заявления, предусмотренного </w:t>
      </w:r>
      <w:hyperlink w:anchor="P163" w:history="1">
        <w:r w:rsidRPr="003E329A">
          <w:rPr>
            <w:rFonts w:ascii="Times New Roman" w:hAnsi="Times New Roman" w:cs="Times New Roman"/>
            <w:sz w:val="24"/>
            <w:szCs w:val="24"/>
          </w:rPr>
          <w:t>пунктом 22</w:t>
        </w:r>
      </w:hyperlink>
      <w:r w:rsidRPr="003E329A">
        <w:rPr>
          <w:rFonts w:ascii="Times New Roman" w:hAnsi="Times New Roman" w:cs="Times New Roman"/>
          <w:sz w:val="24"/>
          <w:szCs w:val="24"/>
        </w:rPr>
        <w:t xml:space="preserve"> Административного регламента.</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109. Административная процедура по приостановлению действия аттестации эксперта по аккредитации включает следующие административные действия: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а) прием и регистрация заявления;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б) рассмотрение заявления;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в) издание приказа о приостановлении действия аттестации эксперта по 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г) внесение сведений в реестр экспертов по 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д) направление копии приказа эксперту по 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110. Регистрация заявления и назначение ответственного исполнителя осуществляются в соответствии с </w:t>
      </w:r>
      <w:hyperlink w:anchor="P353" w:history="1">
        <w:r w:rsidRPr="003E329A">
          <w:rPr>
            <w:rFonts w:ascii="Times New Roman" w:hAnsi="Times New Roman" w:cs="Times New Roman"/>
            <w:sz w:val="24"/>
            <w:szCs w:val="24"/>
          </w:rPr>
          <w:t>пунктами 77</w:t>
        </w:r>
      </w:hyperlink>
      <w:r w:rsidRPr="003E329A">
        <w:rPr>
          <w:rFonts w:ascii="Times New Roman" w:hAnsi="Times New Roman" w:cs="Times New Roman"/>
          <w:sz w:val="24"/>
          <w:szCs w:val="24"/>
        </w:rPr>
        <w:t xml:space="preserve"> - </w:t>
      </w:r>
      <w:hyperlink w:anchor="P356" w:history="1">
        <w:r w:rsidRPr="003E329A">
          <w:rPr>
            <w:rFonts w:ascii="Times New Roman" w:hAnsi="Times New Roman" w:cs="Times New Roman"/>
            <w:sz w:val="24"/>
            <w:szCs w:val="24"/>
          </w:rPr>
          <w:t>80</w:t>
        </w:r>
      </w:hyperlink>
      <w:r w:rsidRPr="003E329A">
        <w:rPr>
          <w:rFonts w:ascii="Times New Roman" w:hAnsi="Times New Roman" w:cs="Times New Roman"/>
          <w:sz w:val="24"/>
          <w:szCs w:val="24"/>
        </w:rPr>
        <w:t xml:space="preserve"> Административного регламента.</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111. Ответственный исполнитель в течение 2 рабочих дней рассматривает поступившее заявление на предмет полноты сведений, необходимых для предоставления государственной услуги.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112. По итогам рассмотрения заявления принимается решение о приостановлении действия аттестации эксперта по аккредитации. Решение принимается в срок, установленный </w:t>
      </w:r>
      <w:hyperlink r:id="rId68" w:history="1">
        <w:r w:rsidRPr="003E329A">
          <w:rPr>
            <w:rFonts w:ascii="Times New Roman" w:hAnsi="Times New Roman" w:cs="Times New Roman"/>
            <w:sz w:val="24"/>
            <w:szCs w:val="24"/>
          </w:rPr>
          <w:t>пунктом 36</w:t>
        </w:r>
      </w:hyperlink>
      <w:r w:rsidRPr="003E329A">
        <w:rPr>
          <w:rFonts w:ascii="Times New Roman" w:hAnsi="Times New Roman" w:cs="Times New Roman"/>
          <w:sz w:val="24"/>
          <w:szCs w:val="24"/>
        </w:rPr>
        <w:t xml:space="preserve"> Правил аттестации, и оформляется приказом Росаккредитации, подписанным руководителем Росаккредитации или его заместителем.</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113. Сведения о принятом решении направляются </w:t>
      </w:r>
      <w:proofErr w:type="spellStart"/>
      <w:r w:rsidRPr="003E329A">
        <w:rPr>
          <w:rFonts w:ascii="Times New Roman" w:hAnsi="Times New Roman" w:cs="Times New Roman"/>
          <w:sz w:val="24"/>
          <w:szCs w:val="24"/>
        </w:rPr>
        <w:t>Росаккредитацией</w:t>
      </w:r>
      <w:proofErr w:type="spellEnd"/>
      <w:r w:rsidRPr="003E329A">
        <w:rPr>
          <w:rFonts w:ascii="Times New Roman" w:hAnsi="Times New Roman" w:cs="Times New Roman"/>
          <w:sz w:val="24"/>
          <w:szCs w:val="24"/>
        </w:rPr>
        <w:t xml:space="preserve"> эксперту по аккредитации в срок и в порядке, установленном </w:t>
      </w:r>
      <w:hyperlink r:id="rId69" w:history="1">
        <w:r w:rsidRPr="003E329A">
          <w:rPr>
            <w:rFonts w:ascii="Times New Roman" w:hAnsi="Times New Roman" w:cs="Times New Roman"/>
            <w:sz w:val="24"/>
            <w:szCs w:val="24"/>
          </w:rPr>
          <w:t>пунктом 36</w:t>
        </w:r>
      </w:hyperlink>
      <w:r w:rsidRPr="003E329A">
        <w:rPr>
          <w:rFonts w:ascii="Times New Roman" w:hAnsi="Times New Roman" w:cs="Times New Roman"/>
          <w:sz w:val="24"/>
          <w:szCs w:val="24"/>
        </w:rPr>
        <w:t xml:space="preserve"> Правил аттестации. </w:t>
      </w:r>
      <w:proofErr w:type="gramStart"/>
      <w:r w:rsidRPr="003E329A">
        <w:rPr>
          <w:rFonts w:ascii="Times New Roman" w:hAnsi="Times New Roman" w:cs="Times New Roman"/>
          <w:sz w:val="24"/>
          <w:szCs w:val="24"/>
        </w:rPr>
        <w:t>Указанные сведения также могут быть направлены посредством заказного почтового отправления с уведомлением о вручении либо в виде электронного документа, подписанного усиленной квалифицированной электронной подписью должностного лица Росаккредитации, через информационно-телекоммуникационные сети общего доступа, в том числе информационно-телекоммуникационную сеть "Интернет", Единый портал.</w:t>
      </w:r>
      <w:proofErr w:type="gramEnd"/>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114. Сведения о приостановлении действия аттестации эксперта по аккредитации вносятся </w:t>
      </w:r>
      <w:proofErr w:type="spellStart"/>
      <w:r w:rsidRPr="003E329A">
        <w:rPr>
          <w:rFonts w:ascii="Times New Roman" w:hAnsi="Times New Roman" w:cs="Times New Roman"/>
          <w:sz w:val="24"/>
          <w:szCs w:val="24"/>
        </w:rPr>
        <w:t>Росаккредитацией</w:t>
      </w:r>
      <w:proofErr w:type="spellEnd"/>
      <w:r w:rsidRPr="003E329A">
        <w:rPr>
          <w:rFonts w:ascii="Times New Roman" w:hAnsi="Times New Roman" w:cs="Times New Roman"/>
          <w:sz w:val="24"/>
          <w:szCs w:val="24"/>
        </w:rPr>
        <w:t xml:space="preserve"> в реестр экспертов по аккредитации в срок, установленный </w:t>
      </w:r>
      <w:hyperlink r:id="rId70" w:history="1">
        <w:r w:rsidRPr="003E329A">
          <w:rPr>
            <w:rFonts w:ascii="Times New Roman" w:hAnsi="Times New Roman" w:cs="Times New Roman"/>
            <w:sz w:val="24"/>
            <w:szCs w:val="24"/>
          </w:rPr>
          <w:t>пунктом 36</w:t>
        </w:r>
      </w:hyperlink>
      <w:r w:rsidRPr="003E329A">
        <w:rPr>
          <w:rFonts w:ascii="Times New Roman" w:hAnsi="Times New Roman" w:cs="Times New Roman"/>
          <w:sz w:val="24"/>
          <w:szCs w:val="24"/>
        </w:rPr>
        <w:t xml:space="preserve"> Правил аттестации.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Административная процедура по сокращению области аттестации</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эксперта по аккредитации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115. Основанием для начала осуществления административной процедуры по сокращению области аттестации эксперта по аккредитации является поступление в </w:t>
      </w:r>
      <w:proofErr w:type="spellStart"/>
      <w:r w:rsidRPr="003E329A">
        <w:rPr>
          <w:rFonts w:ascii="Times New Roman" w:hAnsi="Times New Roman" w:cs="Times New Roman"/>
          <w:sz w:val="24"/>
          <w:szCs w:val="24"/>
        </w:rPr>
        <w:t>Росаккредитацию</w:t>
      </w:r>
      <w:proofErr w:type="spellEnd"/>
      <w:r w:rsidRPr="003E329A">
        <w:rPr>
          <w:rFonts w:ascii="Times New Roman" w:hAnsi="Times New Roman" w:cs="Times New Roman"/>
          <w:sz w:val="24"/>
          <w:szCs w:val="24"/>
        </w:rPr>
        <w:t xml:space="preserve"> заявления, предусмотренного </w:t>
      </w:r>
      <w:hyperlink w:anchor="P164" w:history="1">
        <w:r w:rsidRPr="003E329A">
          <w:rPr>
            <w:rFonts w:ascii="Times New Roman" w:hAnsi="Times New Roman" w:cs="Times New Roman"/>
            <w:sz w:val="24"/>
            <w:szCs w:val="24"/>
          </w:rPr>
          <w:t>пунктом 23</w:t>
        </w:r>
      </w:hyperlink>
      <w:r w:rsidRPr="003E329A">
        <w:rPr>
          <w:rFonts w:ascii="Times New Roman" w:hAnsi="Times New Roman" w:cs="Times New Roman"/>
          <w:sz w:val="24"/>
          <w:szCs w:val="24"/>
        </w:rPr>
        <w:t xml:space="preserve"> Административного регламента.</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116. Административная процедура по сокращению области аттестации эксперта по аккредитации включает следующие административные действия: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а) прием и регистрация заявления;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б) рассмотрение заявления;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в) издание приказа о сокращении области аттестации эксперта по 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г) внесение сведений в реестр экспертов по 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д) направление копии приказа эксперту по 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117. Регистрация заявления и назначение ответственного исполнителя осуществляются в соответствии с </w:t>
      </w:r>
      <w:hyperlink w:anchor="P353" w:history="1">
        <w:r w:rsidRPr="003E329A">
          <w:rPr>
            <w:rFonts w:ascii="Times New Roman" w:hAnsi="Times New Roman" w:cs="Times New Roman"/>
            <w:sz w:val="24"/>
            <w:szCs w:val="24"/>
          </w:rPr>
          <w:t>пунктами 77</w:t>
        </w:r>
      </w:hyperlink>
      <w:r w:rsidRPr="003E329A">
        <w:rPr>
          <w:rFonts w:ascii="Times New Roman" w:hAnsi="Times New Roman" w:cs="Times New Roman"/>
          <w:sz w:val="24"/>
          <w:szCs w:val="24"/>
        </w:rPr>
        <w:t xml:space="preserve"> - </w:t>
      </w:r>
      <w:hyperlink w:anchor="P356" w:history="1">
        <w:r w:rsidRPr="003E329A">
          <w:rPr>
            <w:rFonts w:ascii="Times New Roman" w:hAnsi="Times New Roman" w:cs="Times New Roman"/>
            <w:sz w:val="24"/>
            <w:szCs w:val="24"/>
          </w:rPr>
          <w:t>80</w:t>
        </w:r>
      </w:hyperlink>
      <w:r w:rsidRPr="003E329A">
        <w:rPr>
          <w:rFonts w:ascii="Times New Roman" w:hAnsi="Times New Roman" w:cs="Times New Roman"/>
          <w:sz w:val="24"/>
          <w:szCs w:val="24"/>
        </w:rPr>
        <w:t xml:space="preserve"> Административного регламента.</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118. Ответственный исполнитель рассматривает поступившее заявление и по итогам рассмотрения заявления принимается решение о сокращении области аттестации эксперта </w:t>
      </w:r>
      <w:r w:rsidRPr="003E329A">
        <w:rPr>
          <w:rFonts w:ascii="Times New Roman" w:hAnsi="Times New Roman" w:cs="Times New Roman"/>
          <w:sz w:val="24"/>
          <w:szCs w:val="24"/>
        </w:rPr>
        <w:lastRenderedPageBreak/>
        <w:t>по аккредитации. Решение принимается в течение 10 рабочих дней со дня поступления заявления и оформляется приказом Росаккредитации, подписанным руководителем Росаккредитации или его заместителем.</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119. Ответственный исполнитель в срок и в порядке, установленные </w:t>
      </w:r>
      <w:hyperlink r:id="rId71" w:history="1">
        <w:r w:rsidRPr="003E329A">
          <w:rPr>
            <w:rFonts w:ascii="Times New Roman" w:hAnsi="Times New Roman" w:cs="Times New Roman"/>
            <w:sz w:val="24"/>
            <w:szCs w:val="24"/>
          </w:rPr>
          <w:t>пунктом 11</w:t>
        </w:r>
      </w:hyperlink>
      <w:r w:rsidRPr="003E329A">
        <w:rPr>
          <w:rFonts w:ascii="Times New Roman" w:hAnsi="Times New Roman" w:cs="Times New Roman"/>
          <w:sz w:val="24"/>
          <w:szCs w:val="24"/>
        </w:rPr>
        <w:t xml:space="preserve"> Правил аттестации, уведомляет эксперта по аккредитации о принятии решения о сокращении области аттестации эксперта по 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120. Сведения о сокращении области аттестации эксперта по аккредитации вносятся </w:t>
      </w:r>
      <w:proofErr w:type="spellStart"/>
      <w:r w:rsidRPr="003E329A">
        <w:rPr>
          <w:rFonts w:ascii="Times New Roman" w:hAnsi="Times New Roman" w:cs="Times New Roman"/>
          <w:sz w:val="24"/>
          <w:szCs w:val="24"/>
        </w:rPr>
        <w:t>Росаккредитацией</w:t>
      </w:r>
      <w:proofErr w:type="spellEnd"/>
      <w:r w:rsidRPr="003E329A">
        <w:rPr>
          <w:rFonts w:ascii="Times New Roman" w:hAnsi="Times New Roman" w:cs="Times New Roman"/>
          <w:sz w:val="24"/>
          <w:szCs w:val="24"/>
        </w:rPr>
        <w:t xml:space="preserve"> в реестр экспертов по аккредитации в течение 3 рабочих дней с момента принятия решения о сокращении области аттестации эксперта по аккредитации.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Административная процедура по предоставлению сведений,</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содержащихся в реестре экспертов по аккредитации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121. Доступ к сведениям, содержащимся в реестрах, обеспечивается путем:</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а) предоставления указанных сведений по заявлениям на бумажном носителе;</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б) предоставления указанных сведений по заявлениям в электронном виде с использованием информационно-телекоммуникационных сетей общего доступа, включая информационно-телекоммуникационную сеть "Интернет", в том числе посредством Единого портала или федеральной государственной информационной системы в области 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122. Основанием для начала осуществления административной процедуры по предоставлению сведений, содержащихся в реестре экспертов по аккредитации, является поступление в </w:t>
      </w:r>
      <w:proofErr w:type="spellStart"/>
      <w:r w:rsidRPr="003E329A">
        <w:rPr>
          <w:rFonts w:ascii="Times New Roman" w:hAnsi="Times New Roman" w:cs="Times New Roman"/>
          <w:sz w:val="24"/>
          <w:szCs w:val="24"/>
        </w:rPr>
        <w:t>Росаккредитацию</w:t>
      </w:r>
      <w:proofErr w:type="spellEnd"/>
      <w:r w:rsidRPr="003E329A">
        <w:rPr>
          <w:rFonts w:ascii="Times New Roman" w:hAnsi="Times New Roman" w:cs="Times New Roman"/>
          <w:sz w:val="24"/>
          <w:szCs w:val="24"/>
        </w:rPr>
        <w:t xml:space="preserve"> заявления в соответствии с </w:t>
      </w:r>
      <w:hyperlink w:anchor="P166" w:history="1">
        <w:r w:rsidRPr="003E329A">
          <w:rPr>
            <w:rFonts w:ascii="Times New Roman" w:hAnsi="Times New Roman" w:cs="Times New Roman"/>
            <w:sz w:val="24"/>
            <w:szCs w:val="24"/>
          </w:rPr>
          <w:t>пунктом 25</w:t>
        </w:r>
      </w:hyperlink>
      <w:r w:rsidRPr="003E329A">
        <w:rPr>
          <w:rFonts w:ascii="Times New Roman" w:hAnsi="Times New Roman" w:cs="Times New Roman"/>
          <w:sz w:val="24"/>
          <w:szCs w:val="24"/>
        </w:rPr>
        <w:t xml:space="preserve"> Административного регламента.</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123. Административная процедура по предоставлению сведений, содержащихся в реестре экспертов по аккредитации, включает следующие административные действия: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а) прием и регистрация заявления;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б) назначение ответственного исполнителя;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в) проверка заявления на предмет отсутствий оснований для отказа в предоставлении государственной услуги;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г) принятие решения о предоставлении сведений из реестра;</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д) направление уведомления о невозможности предоставления запрашиваемых заявителем сведений в связи с их отсутствием в реестре;</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е) направление уведомления о невозможности предоставления запрашиваемых заявителем сведений, в случае если доступ к запрашиваемым заявителем сведениям ограничен в соответствии с положениями законодательства Российской Федерации;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ж) предоставление сведений из реестра.</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124. Структурное подразделение Росаккредитации, ответственное за делопроизводство, принимает и осуществляет регистрацию заявления в течение 1 рабочего дня со дня его поступления.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125. Информация о регистрации заявления, о движении заявления в соответствии с административными процедурами, предусмотренными Административным регламентом, фиксируется должностными лицами Росаккредитации, уполномоченными на совершение соответствующих административных процедур, в системе электронного документооборота Росаккредитации.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126. Ответственное за делопроизводство структурное подразделение Росаккредитации передает заявление структурному подразделению Росаккредитации, ответственному за аккредитацию, в течение 1 рабочего дня </w:t>
      </w:r>
      <w:proofErr w:type="gramStart"/>
      <w:r w:rsidRPr="003E329A">
        <w:rPr>
          <w:rFonts w:ascii="Times New Roman" w:hAnsi="Times New Roman" w:cs="Times New Roman"/>
          <w:sz w:val="24"/>
          <w:szCs w:val="24"/>
        </w:rPr>
        <w:t>с даты регистрации</w:t>
      </w:r>
      <w:proofErr w:type="gramEnd"/>
      <w:r w:rsidRPr="003E329A">
        <w:rPr>
          <w:rFonts w:ascii="Times New Roman" w:hAnsi="Times New Roman" w:cs="Times New Roman"/>
          <w:sz w:val="24"/>
          <w:szCs w:val="24"/>
        </w:rPr>
        <w:t xml:space="preserve"> заявления.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127. В течение 1 рабочего дня со дня получения заявления начальник структурного подразделения Росаккредитации, ответственного за аккредитацию, или его заместитель назначает ответственного исполнителя из числа специалистов данного структурного подразделения (далее - ответственный исполнитель).</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lastRenderedPageBreak/>
        <w:t>128. Ответственный исполнитель рассматривает заявление в течение 1 рабочего дня.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129. </w:t>
      </w:r>
      <w:proofErr w:type="gramStart"/>
      <w:r w:rsidRPr="003E329A">
        <w:rPr>
          <w:rFonts w:ascii="Times New Roman" w:hAnsi="Times New Roman" w:cs="Times New Roman"/>
          <w:sz w:val="24"/>
          <w:szCs w:val="24"/>
        </w:rPr>
        <w:t>В случае отсутствия в реестре сведений, запрашиваемых заявителем, либо запроса заявителем сведений, доступ к которым в соответствии с действующим законодательством Российской Федерации ограничен, ответственный исполнитель обеспечивает подготовку, согласование и подписание начальником структурного подразделения Росаккредитации, ответственного за аккредитацию, или его заместителем уведомления о невозможности предоставления запрашиваемых заявителем сведений, которое направляется заявителю заказным почтовым отправлением с уведомлением о вручении или в электронной</w:t>
      </w:r>
      <w:proofErr w:type="gramEnd"/>
      <w:r w:rsidRPr="003E329A">
        <w:rPr>
          <w:rFonts w:ascii="Times New Roman" w:hAnsi="Times New Roman" w:cs="Times New Roman"/>
          <w:sz w:val="24"/>
          <w:szCs w:val="24"/>
        </w:rPr>
        <w:t xml:space="preserve"> форме в течение 1 рабочего дня со дня подписания соответствующего уведомления.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130. Сведения из реестра предоставляются </w:t>
      </w:r>
      <w:proofErr w:type="spellStart"/>
      <w:r w:rsidRPr="003E329A">
        <w:rPr>
          <w:rFonts w:ascii="Times New Roman" w:hAnsi="Times New Roman" w:cs="Times New Roman"/>
          <w:sz w:val="24"/>
          <w:szCs w:val="24"/>
        </w:rPr>
        <w:t>Росаккредитацией</w:t>
      </w:r>
      <w:proofErr w:type="spellEnd"/>
      <w:r w:rsidRPr="003E329A">
        <w:rPr>
          <w:rFonts w:ascii="Times New Roman" w:hAnsi="Times New Roman" w:cs="Times New Roman"/>
          <w:sz w:val="24"/>
          <w:szCs w:val="24"/>
        </w:rPr>
        <w:t xml:space="preserve"> заявителю в виде выписки из реестра (в бумажной или в электронной форме).</w:t>
      </w:r>
    </w:p>
    <w:p w:rsidR="003E329A" w:rsidRPr="003E329A" w:rsidRDefault="003E329A">
      <w:pPr>
        <w:pStyle w:val="ConsPlusNormal"/>
        <w:ind w:firstLine="540"/>
        <w:jc w:val="both"/>
        <w:rPr>
          <w:rFonts w:ascii="Times New Roman" w:hAnsi="Times New Roman" w:cs="Times New Roman"/>
          <w:sz w:val="24"/>
          <w:szCs w:val="24"/>
        </w:rPr>
      </w:pPr>
      <w:bookmarkStart w:id="14" w:name="P453"/>
      <w:bookmarkEnd w:id="14"/>
      <w:r w:rsidRPr="003E329A">
        <w:rPr>
          <w:rFonts w:ascii="Times New Roman" w:hAnsi="Times New Roman" w:cs="Times New Roman"/>
          <w:sz w:val="24"/>
          <w:szCs w:val="24"/>
        </w:rPr>
        <w:t>131. Ответственный исполнитель готовит выписку из реестра (в бумажной или в электронной форме), которая подписывается начальником структурного подразделения Росаккредитации, ответственным за осуществление аккредитации, или его заместителем.</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132. Выписка из реестра, указанная в </w:t>
      </w:r>
      <w:hyperlink w:anchor="P453" w:history="1">
        <w:r w:rsidRPr="003E329A">
          <w:rPr>
            <w:rFonts w:ascii="Times New Roman" w:hAnsi="Times New Roman" w:cs="Times New Roman"/>
            <w:sz w:val="24"/>
            <w:szCs w:val="24"/>
          </w:rPr>
          <w:t>пункте 131</w:t>
        </w:r>
      </w:hyperlink>
      <w:r w:rsidRPr="003E329A">
        <w:rPr>
          <w:rFonts w:ascii="Times New Roman" w:hAnsi="Times New Roman" w:cs="Times New Roman"/>
          <w:sz w:val="24"/>
          <w:szCs w:val="24"/>
        </w:rPr>
        <w:t xml:space="preserve"> Административного регламента, направляется заявителю заказным почтовым отправлением с уведомлением о вручении или в электронной форме в течение 1 рабочего дня со дня изготовления выписки из реестра.</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 xml:space="preserve">IV. Формы </w:t>
      </w:r>
      <w:proofErr w:type="gramStart"/>
      <w:r w:rsidRPr="003E329A">
        <w:rPr>
          <w:rFonts w:ascii="Times New Roman" w:hAnsi="Times New Roman" w:cs="Times New Roman"/>
          <w:sz w:val="24"/>
          <w:szCs w:val="24"/>
        </w:rPr>
        <w:t>контроля за</w:t>
      </w:r>
      <w:proofErr w:type="gramEnd"/>
      <w:r w:rsidRPr="003E329A">
        <w:rPr>
          <w:rFonts w:ascii="Times New Roman" w:hAnsi="Times New Roman" w:cs="Times New Roman"/>
          <w:sz w:val="24"/>
          <w:szCs w:val="24"/>
        </w:rPr>
        <w:t xml:space="preserve"> исполнением</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Административного регламента</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 xml:space="preserve">Порядок осуществления текущего </w:t>
      </w:r>
      <w:proofErr w:type="gramStart"/>
      <w:r w:rsidRPr="003E329A">
        <w:rPr>
          <w:rFonts w:ascii="Times New Roman" w:hAnsi="Times New Roman" w:cs="Times New Roman"/>
          <w:sz w:val="24"/>
          <w:szCs w:val="24"/>
        </w:rPr>
        <w:t>контроля за</w:t>
      </w:r>
      <w:proofErr w:type="gramEnd"/>
      <w:r w:rsidRPr="003E329A">
        <w:rPr>
          <w:rFonts w:ascii="Times New Roman" w:hAnsi="Times New Roman" w:cs="Times New Roman"/>
          <w:sz w:val="24"/>
          <w:szCs w:val="24"/>
        </w:rPr>
        <w:t xml:space="preserve"> соблюдением</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и исполнением ответственными должностными лицами положений</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Административного регламента и иных нормативных правовых</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актов, устанавливающих требования к предоставлению</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государственной услуги, а также принятием ими решений</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133. Текущий </w:t>
      </w:r>
      <w:proofErr w:type="gramStart"/>
      <w:r w:rsidRPr="003E329A">
        <w:rPr>
          <w:rFonts w:ascii="Times New Roman" w:hAnsi="Times New Roman" w:cs="Times New Roman"/>
          <w:sz w:val="24"/>
          <w:szCs w:val="24"/>
        </w:rPr>
        <w:t>контроль за</w:t>
      </w:r>
      <w:proofErr w:type="gramEnd"/>
      <w:r w:rsidRPr="003E329A">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государственной услуги, сроков исполнения административных процедур по предоставлению государственной услуги, за принятием решений ответственными должностными лицами осуществляется непрерывно заместителем руководителя Росаккредитации, а также государственными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134. Текущий контроль осуществляется путем проведения проверок соблюдения и исполнения специалистами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 xml:space="preserve">Порядок и периодичность осуществления </w:t>
      </w:r>
      <w:proofErr w:type="gramStart"/>
      <w:r w:rsidRPr="003E329A">
        <w:rPr>
          <w:rFonts w:ascii="Times New Roman" w:hAnsi="Times New Roman" w:cs="Times New Roman"/>
          <w:sz w:val="24"/>
          <w:szCs w:val="24"/>
        </w:rPr>
        <w:t>плановых</w:t>
      </w:r>
      <w:proofErr w:type="gramEnd"/>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и внеплановых проверок полноты и качества предоставления</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государственной услуги, в том числе порядок и формы</w:t>
      </w:r>
    </w:p>
    <w:p w:rsidR="003E329A" w:rsidRPr="003E329A" w:rsidRDefault="003E329A">
      <w:pPr>
        <w:pStyle w:val="ConsPlusNormal"/>
        <w:jc w:val="center"/>
        <w:rPr>
          <w:rFonts w:ascii="Times New Roman" w:hAnsi="Times New Roman" w:cs="Times New Roman"/>
          <w:sz w:val="24"/>
          <w:szCs w:val="24"/>
        </w:rPr>
      </w:pPr>
      <w:proofErr w:type="gramStart"/>
      <w:r w:rsidRPr="003E329A">
        <w:rPr>
          <w:rFonts w:ascii="Times New Roman" w:hAnsi="Times New Roman" w:cs="Times New Roman"/>
          <w:sz w:val="24"/>
          <w:szCs w:val="24"/>
        </w:rPr>
        <w:t>контроля за</w:t>
      </w:r>
      <w:proofErr w:type="gramEnd"/>
      <w:r w:rsidRPr="003E329A">
        <w:rPr>
          <w:rFonts w:ascii="Times New Roman" w:hAnsi="Times New Roman" w:cs="Times New Roman"/>
          <w:sz w:val="24"/>
          <w:szCs w:val="24"/>
        </w:rPr>
        <w:t xml:space="preserve"> полнотой и качеством предоставления</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государственной услуги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135. </w:t>
      </w:r>
      <w:proofErr w:type="gramStart"/>
      <w:r w:rsidRPr="003E329A">
        <w:rPr>
          <w:rFonts w:ascii="Times New Roman" w:hAnsi="Times New Roman" w:cs="Times New Roman"/>
          <w:sz w:val="24"/>
          <w:szCs w:val="24"/>
        </w:rPr>
        <w:t>Контроль за</w:t>
      </w:r>
      <w:proofErr w:type="gramEnd"/>
      <w:r w:rsidRPr="003E329A">
        <w:rPr>
          <w:rFonts w:ascii="Times New Roman" w:hAnsi="Times New Roman" w:cs="Times New Roman"/>
          <w:sz w:val="24"/>
          <w:szCs w:val="24"/>
        </w:rPr>
        <w:t xml:space="preserve"> полнотой и качеством предоставления </w:t>
      </w:r>
      <w:proofErr w:type="spellStart"/>
      <w:r w:rsidRPr="003E329A">
        <w:rPr>
          <w:rFonts w:ascii="Times New Roman" w:hAnsi="Times New Roman" w:cs="Times New Roman"/>
          <w:sz w:val="24"/>
          <w:szCs w:val="24"/>
        </w:rPr>
        <w:t>Росаккредитацией</w:t>
      </w:r>
      <w:proofErr w:type="spellEnd"/>
      <w:r w:rsidRPr="003E329A">
        <w:rPr>
          <w:rFonts w:ascii="Times New Roman" w:hAnsi="Times New Roman" w:cs="Times New Roman"/>
          <w:sz w:val="24"/>
          <w:szCs w:val="24"/>
        </w:rPr>
        <w:t xml:space="preserve"> государственной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содержащих жалобы на действия (бездействие) должностных лиц Росаккредитации.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lastRenderedPageBreak/>
        <w:t>136. Порядок и периодичность проведения плановых проверок выполнения структурными подразделениями Росаккредитации, государственными служащими, ответственными за выполнение административных действий, положений Административного регламента и иных нормативных правовых актов, устанавливающих требования к предоставлению государственной услуги, устанавливается заместителем руководителя Росаккредитации.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137. Мероприятия по контролю проводятся в форме комплексных проверок (при проведении проверки </w:t>
      </w:r>
      <w:proofErr w:type="gramStart"/>
      <w:r w:rsidRPr="003E329A">
        <w:rPr>
          <w:rFonts w:ascii="Times New Roman" w:hAnsi="Times New Roman" w:cs="Times New Roman"/>
          <w:sz w:val="24"/>
          <w:szCs w:val="24"/>
        </w:rPr>
        <w:t>могут</w:t>
      </w:r>
      <w:proofErr w:type="gramEnd"/>
      <w:r w:rsidRPr="003E329A">
        <w:rPr>
          <w:rFonts w:ascii="Times New Roman" w:hAnsi="Times New Roman" w:cs="Times New Roman"/>
          <w:sz w:val="24"/>
          <w:szCs w:val="24"/>
        </w:rPr>
        <w:t xml:space="preserve"> рассматриваются все вопросы, связанные с предоставлением государственной услуги) и тематических проверок (рассматриваются отдельные вопросы предоставления государственной услуги).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138. Внеплановые проверки проводятся в случае необходимости проверки устранения ранее выявленных нарушений, а также при поступлении в </w:t>
      </w:r>
      <w:proofErr w:type="spellStart"/>
      <w:r w:rsidRPr="003E329A">
        <w:rPr>
          <w:rFonts w:ascii="Times New Roman" w:hAnsi="Times New Roman" w:cs="Times New Roman"/>
          <w:sz w:val="24"/>
          <w:szCs w:val="24"/>
        </w:rPr>
        <w:t>Росаккредитацию</w:t>
      </w:r>
      <w:proofErr w:type="spellEnd"/>
      <w:r w:rsidRPr="003E329A">
        <w:rPr>
          <w:rFonts w:ascii="Times New Roman" w:hAnsi="Times New Roman" w:cs="Times New Roman"/>
          <w:sz w:val="24"/>
          <w:szCs w:val="24"/>
        </w:rPr>
        <w:t xml:space="preserve"> обращений граждан и организаций, связанных с нарушениями при предоставлении государственной услуги.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Внеплановая проверка проводится на основании решения руководителя Росаккредитации или его заместителя.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139. Проверки полноты и качества предоставления государственной услуги осуществляются на основании приказов руководителя Росаккредитации или его заместителя.</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Ответственность должностных лиц за решения и действия</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 xml:space="preserve">(бездействие), </w:t>
      </w:r>
      <w:proofErr w:type="gramStart"/>
      <w:r w:rsidRPr="003E329A">
        <w:rPr>
          <w:rFonts w:ascii="Times New Roman" w:hAnsi="Times New Roman" w:cs="Times New Roman"/>
          <w:sz w:val="24"/>
          <w:szCs w:val="24"/>
        </w:rPr>
        <w:t>принимаемые</w:t>
      </w:r>
      <w:proofErr w:type="gramEnd"/>
      <w:r w:rsidRPr="003E329A">
        <w:rPr>
          <w:rFonts w:ascii="Times New Roman" w:hAnsi="Times New Roman" w:cs="Times New Roman"/>
          <w:sz w:val="24"/>
          <w:szCs w:val="24"/>
        </w:rPr>
        <w:t xml:space="preserve"> (осуществляемые) ими в ходе</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предоставления государственной услуги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140. По результатам проведенных проверок в случае </w:t>
      </w:r>
      <w:proofErr w:type="gramStart"/>
      <w:r w:rsidRPr="003E329A">
        <w:rPr>
          <w:rFonts w:ascii="Times New Roman" w:hAnsi="Times New Roman" w:cs="Times New Roman"/>
          <w:sz w:val="24"/>
          <w:szCs w:val="24"/>
        </w:rPr>
        <w:t>выявления нарушений соблюдения положений Административного регламента</w:t>
      </w:r>
      <w:proofErr w:type="gramEnd"/>
      <w:r w:rsidRPr="003E329A">
        <w:rPr>
          <w:rFonts w:ascii="Times New Roman" w:hAnsi="Times New Roman" w:cs="Times New Roman"/>
          <w:sz w:val="24"/>
          <w:szCs w:val="24"/>
        </w:rPr>
        <w:t xml:space="preserve"> и иных нормативных правовых актов, устанавливающих требования к предоставлению государственной услуги, лица, совершившие указанные нарушения, несут ответственность в соответствии с законодательством Российской Федерации.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141. Персональная ответственность должностных лиц Росаккредитации за несоблюдение порядка осуществления административных процедур в ходе предоставления государственной услуги закрепляется в их должностных регламентах.</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 xml:space="preserve">Требования к порядку и формам </w:t>
      </w:r>
      <w:proofErr w:type="gramStart"/>
      <w:r w:rsidRPr="003E329A">
        <w:rPr>
          <w:rFonts w:ascii="Times New Roman" w:hAnsi="Times New Roman" w:cs="Times New Roman"/>
          <w:sz w:val="24"/>
          <w:szCs w:val="24"/>
        </w:rPr>
        <w:t>контроля за</w:t>
      </w:r>
      <w:proofErr w:type="gramEnd"/>
      <w:r w:rsidRPr="003E329A">
        <w:rPr>
          <w:rFonts w:ascii="Times New Roman" w:hAnsi="Times New Roman" w:cs="Times New Roman"/>
          <w:sz w:val="24"/>
          <w:szCs w:val="24"/>
        </w:rPr>
        <w:t xml:space="preserve"> предоставлением</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государственной услуги, в том числе со стороны граждан,</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их объединений и организаций</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142. Заинтересованные физические и юридические лица могут контролировать предоставление государственной услуги путем получения информации по телефону, посредством письменного обращения, по электронной почте, через официальный сайт Росаккредитации и Единый портал.</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V. Досудебный (внесудебный) порядок обжалования</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решений и действий (бездействия) Росаккредитации, а также</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должностных лиц Росаккредитации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Информация для заявителя о его праве подать</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жалобу на действия (бездействие) и решения, принятые</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(осуществляемые) в ходе предоставления</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государственной услуги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143. Заявители имеют право подать жалобу на действия (бездействие) и решения </w:t>
      </w:r>
      <w:r w:rsidRPr="003E329A">
        <w:rPr>
          <w:rFonts w:ascii="Times New Roman" w:hAnsi="Times New Roman" w:cs="Times New Roman"/>
          <w:sz w:val="24"/>
          <w:szCs w:val="24"/>
        </w:rPr>
        <w:lastRenderedPageBreak/>
        <w:t>Росаккредитации либо должностных лиц Росаккредитации в досудебном (внесудебном) порядке.</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Предмет жалобы</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144. Предметом жалобы являются действия (бездействие) и решения Росаккредитации либо должностных лиц Росаккредитации.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Заявитель может обратиться с жалобой, в том числе в следующих случаях:</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а) нарушение срока регистрации заявления заявителя о предоставлении государственной услуги;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б) нарушение срока предоставления государственной услуги;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в)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е) 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3E329A" w:rsidRPr="003E329A" w:rsidRDefault="003E329A">
      <w:pPr>
        <w:pStyle w:val="ConsPlusNormal"/>
        <w:ind w:firstLine="540"/>
        <w:jc w:val="both"/>
        <w:rPr>
          <w:rFonts w:ascii="Times New Roman" w:hAnsi="Times New Roman" w:cs="Times New Roman"/>
          <w:sz w:val="24"/>
          <w:szCs w:val="24"/>
        </w:rPr>
      </w:pPr>
      <w:proofErr w:type="gramStart"/>
      <w:r w:rsidRPr="003E329A">
        <w:rPr>
          <w:rFonts w:ascii="Times New Roman" w:hAnsi="Times New Roman" w:cs="Times New Roman"/>
          <w:sz w:val="24"/>
          <w:szCs w:val="24"/>
        </w:rPr>
        <w:t>ж) отказ Росаккредитации либо должностных лиц Росаккредитации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Органы государственной власти и уполномоченные</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на рассмотрение жалобы должностные лица, которым может быть</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направлена жалоба</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145. Жалобы на решения, действия (бездействие) должностных лиц Росаккредитации (за исключением руководителя Росаккредитации и его заместителей) при предоставлении государственной услуги направляются уполномоченному заместителю руководителя Росаккредитации.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146. Жалобы на решения, действия (бездействие) заместителей руководителя Росаккредитации при предоставлении государственной услуги направляются руководителю Росаккредитации.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147. Жалобы на решения, действия (бездействие) руководителя Росаккредитации при предоставлении государственной услуги направляются в Минэкономразвития России.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Порядок подачи и рассмотрения жалобы</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148. Жалоба может быть направлена в </w:t>
      </w:r>
      <w:proofErr w:type="spellStart"/>
      <w:r w:rsidRPr="003E329A">
        <w:rPr>
          <w:rFonts w:ascii="Times New Roman" w:hAnsi="Times New Roman" w:cs="Times New Roman"/>
          <w:sz w:val="24"/>
          <w:szCs w:val="24"/>
        </w:rPr>
        <w:t>Росаккредитацию</w:t>
      </w:r>
      <w:proofErr w:type="spellEnd"/>
      <w:r w:rsidRPr="003E329A">
        <w:rPr>
          <w:rFonts w:ascii="Times New Roman" w:hAnsi="Times New Roman" w:cs="Times New Roman"/>
          <w:sz w:val="24"/>
          <w:szCs w:val="24"/>
        </w:rPr>
        <w:t xml:space="preserve">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Росаккредитации, Единого портала, посредством федеральной государственной информационной системы в области аккредитации, а также может быть принята при личном приеме заявителя.</w:t>
      </w:r>
    </w:p>
    <w:p w:rsidR="003E329A" w:rsidRPr="003E329A" w:rsidRDefault="003E329A">
      <w:pPr>
        <w:pStyle w:val="ConsPlusNormal"/>
        <w:ind w:firstLine="540"/>
        <w:jc w:val="both"/>
        <w:rPr>
          <w:rFonts w:ascii="Times New Roman" w:hAnsi="Times New Roman" w:cs="Times New Roman"/>
          <w:sz w:val="24"/>
          <w:szCs w:val="24"/>
        </w:rPr>
      </w:pPr>
      <w:proofErr w:type="gramStart"/>
      <w:r w:rsidRPr="003E329A">
        <w:rPr>
          <w:rFonts w:ascii="Times New Roman" w:hAnsi="Times New Roman" w:cs="Times New Roman"/>
          <w:sz w:val="24"/>
          <w:szCs w:val="24"/>
        </w:rPr>
        <w:t>Жалобы на решения, действия (бездействие) Росаккредитации и ее должностных лиц направляются непосредственно в Комиссию по апелляциям заказным почтовым отправлением с уведомлением о вручении или в электронном виде через информационно-телекоммуникационные сети общего доступа, включая информационно-</w:t>
      </w:r>
      <w:r w:rsidRPr="003E329A">
        <w:rPr>
          <w:rFonts w:ascii="Times New Roman" w:hAnsi="Times New Roman" w:cs="Times New Roman"/>
          <w:sz w:val="24"/>
          <w:szCs w:val="24"/>
        </w:rPr>
        <w:lastRenderedPageBreak/>
        <w:t>телекоммуникационную сеть "Интернет", в том числе посредством Единого портала или посредством федеральной государственной информационной системы в области аккредитации.</w:t>
      </w:r>
      <w:proofErr w:type="gramEnd"/>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149. Жалоба должна содержать:</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а) наименование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решения и действия (бездействие) которых обжалуются;</w:t>
      </w:r>
    </w:p>
    <w:p w:rsidR="003E329A" w:rsidRPr="003E329A" w:rsidRDefault="003E329A">
      <w:pPr>
        <w:pStyle w:val="ConsPlusNormal"/>
        <w:ind w:firstLine="540"/>
        <w:jc w:val="both"/>
        <w:rPr>
          <w:rFonts w:ascii="Times New Roman" w:hAnsi="Times New Roman" w:cs="Times New Roman"/>
          <w:sz w:val="24"/>
          <w:szCs w:val="24"/>
        </w:rPr>
      </w:pPr>
      <w:proofErr w:type="gramStart"/>
      <w:r w:rsidRPr="003E329A">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в) сведения об обжалуемых решениях и действиях (бездействии) Росаккредитации либо должностных лиц Росаккредитации;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г) доводы, на основании которых заявитель не согласен с решениями и действиями (бездействием) Росаккредитации либо должностных лиц Росаккредитации. Заявителем могут быть представлены документы (при наличии), подтверждающие доводы заявителя либо их копии.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150.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151.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152. При подаче жалобы в электронном виде она должна быть подписана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Сроки рассмотрения жалобы</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153. Жалоба, поступившая в </w:t>
      </w:r>
      <w:proofErr w:type="spellStart"/>
      <w:r w:rsidRPr="003E329A">
        <w:rPr>
          <w:rFonts w:ascii="Times New Roman" w:hAnsi="Times New Roman" w:cs="Times New Roman"/>
          <w:sz w:val="24"/>
          <w:szCs w:val="24"/>
        </w:rPr>
        <w:t>Росаккредитацию</w:t>
      </w:r>
      <w:proofErr w:type="spellEnd"/>
      <w:r w:rsidRPr="003E329A">
        <w:rPr>
          <w:rFonts w:ascii="Times New Roman" w:hAnsi="Times New Roman" w:cs="Times New Roman"/>
          <w:sz w:val="24"/>
          <w:szCs w:val="24"/>
        </w:rPr>
        <w:t>, подлежит регистрации не позднее следующего рабочего дня с момента ее получения.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154. </w:t>
      </w:r>
      <w:proofErr w:type="gramStart"/>
      <w:r w:rsidRPr="003E329A">
        <w:rPr>
          <w:rFonts w:ascii="Times New Roman" w:hAnsi="Times New Roman" w:cs="Times New Roman"/>
          <w:sz w:val="24"/>
          <w:szCs w:val="24"/>
        </w:rPr>
        <w:t xml:space="preserve">Жалоба, поступившая в </w:t>
      </w:r>
      <w:proofErr w:type="spellStart"/>
      <w:r w:rsidRPr="003E329A">
        <w:rPr>
          <w:rFonts w:ascii="Times New Roman" w:hAnsi="Times New Roman" w:cs="Times New Roman"/>
          <w:sz w:val="24"/>
          <w:szCs w:val="24"/>
        </w:rPr>
        <w:t>Росаккредитацию</w:t>
      </w:r>
      <w:proofErr w:type="spellEnd"/>
      <w:r w:rsidRPr="003E329A">
        <w:rPr>
          <w:rFonts w:ascii="Times New Roman" w:hAnsi="Times New Roman" w:cs="Times New Roman"/>
          <w:sz w:val="24"/>
          <w:szCs w:val="24"/>
        </w:rPr>
        <w:t>, подлежит рассмотрению должностным лицом Росаккредитации, наделенным полномочиями по рассмотрению жалоб, в течение 15 рабочих дней со дня ее регистрации в Росаккредитации, а в случае обжалования отказа Росаккредитации, должностного лица Росаккредитации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E329A">
        <w:rPr>
          <w:rFonts w:ascii="Times New Roman" w:hAnsi="Times New Roman" w:cs="Times New Roman"/>
          <w:sz w:val="24"/>
          <w:szCs w:val="24"/>
        </w:rPr>
        <w:t xml:space="preserve"> со дня ее регистрации в Росаккредитации.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Перечень оснований для приостановления рассмотрения жалобы</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155. Основания для приостановления рассмотрения жалобы не предусмотрены </w:t>
      </w:r>
      <w:r w:rsidRPr="003E329A">
        <w:rPr>
          <w:rFonts w:ascii="Times New Roman" w:hAnsi="Times New Roman" w:cs="Times New Roman"/>
          <w:sz w:val="24"/>
          <w:szCs w:val="24"/>
        </w:rPr>
        <w:lastRenderedPageBreak/>
        <w:t>законодательством Российской Федерации.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Результат досудебного (внесудебного) обжалования</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применительно к каждой процедуре либо инстанции обжалования</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bookmarkStart w:id="15" w:name="P553"/>
      <w:bookmarkEnd w:id="15"/>
      <w:r w:rsidRPr="003E329A">
        <w:rPr>
          <w:rFonts w:ascii="Times New Roman" w:hAnsi="Times New Roman" w:cs="Times New Roman"/>
          <w:sz w:val="24"/>
          <w:szCs w:val="24"/>
        </w:rPr>
        <w:t xml:space="preserve">156. По результатам рассмотрения жалобы </w:t>
      </w:r>
      <w:proofErr w:type="spellStart"/>
      <w:r w:rsidRPr="003E329A">
        <w:rPr>
          <w:rFonts w:ascii="Times New Roman" w:hAnsi="Times New Roman" w:cs="Times New Roman"/>
          <w:sz w:val="24"/>
          <w:szCs w:val="24"/>
        </w:rPr>
        <w:t>Росаккредитацией</w:t>
      </w:r>
      <w:proofErr w:type="spellEnd"/>
      <w:r w:rsidRPr="003E329A">
        <w:rPr>
          <w:rFonts w:ascii="Times New Roman" w:hAnsi="Times New Roman" w:cs="Times New Roman"/>
          <w:sz w:val="24"/>
          <w:szCs w:val="24"/>
        </w:rPr>
        <w:t xml:space="preserve"> принимается одно из следующих решений:</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а) удовлетворить жалобу (полностью или частично);</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б) отказать в удовлетворении жалобы.</w:t>
      </w:r>
    </w:p>
    <w:p w:rsidR="003E329A" w:rsidRPr="003E329A" w:rsidRDefault="003E329A">
      <w:pPr>
        <w:pStyle w:val="ConsPlusNormal"/>
        <w:ind w:firstLine="540"/>
        <w:jc w:val="both"/>
        <w:rPr>
          <w:rFonts w:ascii="Times New Roman" w:hAnsi="Times New Roman" w:cs="Times New Roman"/>
          <w:sz w:val="24"/>
          <w:szCs w:val="24"/>
        </w:rPr>
      </w:pPr>
      <w:proofErr w:type="spellStart"/>
      <w:r w:rsidRPr="003E329A">
        <w:rPr>
          <w:rFonts w:ascii="Times New Roman" w:hAnsi="Times New Roman" w:cs="Times New Roman"/>
          <w:sz w:val="24"/>
          <w:szCs w:val="24"/>
        </w:rPr>
        <w:t>Росаккредитация</w:t>
      </w:r>
      <w:proofErr w:type="spellEnd"/>
      <w:r w:rsidRPr="003E329A">
        <w:rPr>
          <w:rFonts w:ascii="Times New Roman" w:hAnsi="Times New Roman" w:cs="Times New Roman"/>
          <w:sz w:val="24"/>
          <w:szCs w:val="24"/>
        </w:rPr>
        <w:t xml:space="preserve"> вправе оставить жалобу без ответа в следующих случаях:</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указанный в жалобе.</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157. В случае установления в ходе или по результатам </w:t>
      </w:r>
      <w:proofErr w:type="gramStart"/>
      <w:r w:rsidRPr="003E329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3E329A">
        <w:rPr>
          <w:rFonts w:ascii="Times New Roman" w:hAnsi="Times New Roman" w:cs="Times New Roman"/>
          <w:sz w:val="24"/>
          <w:szCs w:val="24"/>
        </w:rPr>
        <w:t xml:space="preserve"> или преступления должностное лицо Росаккредитации, наделенное полномочиями по рассмотрению жалоб, незамедлительно направляет имеющиеся материалы в органы прокуратуры.</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Порядок информирования заявителя о результатах</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рассмотрения жалобы</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158. Не позднее дня, следующего за днем принятия решения, указанного в </w:t>
      </w:r>
      <w:hyperlink w:anchor="P553" w:history="1">
        <w:r w:rsidRPr="003E329A">
          <w:rPr>
            <w:rFonts w:ascii="Times New Roman" w:hAnsi="Times New Roman" w:cs="Times New Roman"/>
            <w:sz w:val="24"/>
            <w:szCs w:val="24"/>
          </w:rPr>
          <w:t>пункте 156</w:t>
        </w:r>
      </w:hyperlink>
      <w:r w:rsidRPr="003E329A">
        <w:rPr>
          <w:rFonts w:ascii="Times New Roman" w:hAnsi="Times New Roman" w:cs="Times New Roman"/>
          <w:sz w:val="24"/>
          <w:szCs w:val="24"/>
        </w:rPr>
        <w:t xml:space="preserve"> Административного регламента,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должностного лица Росаккредитации, направляется мотивированный ответ о результатах рассмотрения жалобы.</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159. Ответ о результатах рассмотрения жалобы должен содержать следующую информацию:</w:t>
      </w:r>
    </w:p>
    <w:p w:rsidR="003E329A" w:rsidRPr="003E329A" w:rsidRDefault="003E329A">
      <w:pPr>
        <w:pStyle w:val="ConsPlusNormal"/>
        <w:ind w:firstLine="540"/>
        <w:jc w:val="both"/>
        <w:rPr>
          <w:rFonts w:ascii="Times New Roman" w:hAnsi="Times New Roman" w:cs="Times New Roman"/>
          <w:sz w:val="24"/>
          <w:szCs w:val="24"/>
        </w:rPr>
      </w:pPr>
      <w:proofErr w:type="gramStart"/>
      <w:r w:rsidRPr="003E329A">
        <w:rPr>
          <w:rFonts w:ascii="Times New Roman" w:hAnsi="Times New Roman" w:cs="Times New Roman"/>
          <w:sz w:val="24"/>
          <w:szCs w:val="24"/>
        </w:rPr>
        <w:t>а)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б) номер, дату, место принятия решения, включая сведения о должностном лице, решения или действия (бездействие) которого обжалуется;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в) фамилия, имя, отчество (последнее - при наличии) или наименование заявителя;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г) основания для принятия решения по жалобе;</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д) принятое по жалобе решение;</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е) в случае признания жалобы обоснованной - сроки устранения выявленных нарушений, в том числе срок предоставления результата государственной услуги;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ж) сведения о порядке обжалования принятого по жалобе решения.</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Порядок обжалования решения по жалобе</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160. Решение по жалобе, принятое заместителем руководителя Росаккредитации, может быть обжаловано руководителю Росаккредитации.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161. Решение по жалобе, принятое руководителем Росаккредитации, может быть обжаловано в Минэкономразвития России.</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Право заявителя на получение информации и документов,</w:t>
      </w:r>
    </w:p>
    <w:p w:rsidR="003E329A" w:rsidRPr="003E329A" w:rsidRDefault="003E329A">
      <w:pPr>
        <w:pStyle w:val="ConsPlusNormal"/>
        <w:jc w:val="center"/>
        <w:rPr>
          <w:rFonts w:ascii="Times New Roman" w:hAnsi="Times New Roman" w:cs="Times New Roman"/>
          <w:sz w:val="24"/>
          <w:szCs w:val="24"/>
        </w:rPr>
      </w:pPr>
      <w:proofErr w:type="gramStart"/>
      <w:r w:rsidRPr="003E329A">
        <w:rPr>
          <w:rFonts w:ascii="Times New Roman" w:hAnsi="Times New Roman" w:cs="Times New Roman"/>
          <w:sz w:val="24"/>
          <w:szCs w:val="24"/>
        </w:rPr>
        <w:t>необходимых</w:t>
      </w:r>
      <w:proofErr w:type="gramEnd"/>
      <w:r w:rsidRPr="003E329A">
        <w:rPr>
          <w:rFonts w:ascii="Times New Roman" w:hAnsi="Times New Roman" w:cs="Times New Roman"/>
          <w:sz w:val="24"/>
          <w:szCs w:val="24"/>
        </w:rPr>
        <w:t xml:space="preserve"> для обоснования и рассмотрения жалобы</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 xml:space="preserve">162. Заявитель вправе получать информацию и документы, необходимые для </w:t>
      </w:r>
      <w:r w:rsidRPr="003E329A">
        <w:rPr>
          <w:rFonts w:ascii="Times New Roman" w:hAnsi="Times New Roman" w:cs="Times New Roman"/>
          <w:sz w:val="24"/>
          <w:szCs w:val="24"/>
        </w:rPr>
        <w:lastRenderedPageBreak/>
        <w:t>рассмотрения жалобы.</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Способы информирования заявителей о порядке подачи</w:t>
      </w:r>
    </w:p>
    <w:p w:rsidR="003E329A" w:rsidRPr="003E329A" w:rsidRDefault="003E329A">
      <w:pPr>
        <w:pStyle w:val="ConsPlusNormal"/>
        <w:jc w:val="center"/>
        <w:rPr>
          <w:rFonts w:ascii="Times New Roman" w:hAnsi="Times New Roman" w:cs="Times New Roman"/>
          <w:sz w:val="24"/>
          <w:szCs w:val="24"/>
        </w:rPr>
      </w:pPr>
      <w:r w:rsidRPr="003E329A">
        <w:rPr>
          <w:rFonts w:ascii="Times New Roman" w:hAnsi="Times New Roman" w:cs="Times New Roman"/>
          <w:sz w:val="24"/>
          <w:szCs w:val="24"/>
        </w:rPr>
        <w:t>и рассмотрения жалобы</w:t>
      </w:r>
    </w:p>
    <w:p w:rsidR="003E329A" w:rsidRPr="003E329A" w:rsidRDefault="003E329A">
      <w:pPr>
        <w:pStyle w:val="ConsPlusNormal"/>
        <w:jc w:val="both"/>
        <w:rPr>
          <w:rFonts w:ascii="Times New Roman" w:hAnsi="Times New Roman" w:cs="Times New Roman"/>
          <w:sz w:val="24"/>
          <w:szCs w:val="24"/>
        </w:rPr>
      </w:pP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163. Информирование заявителей о порядке подачи и рассмотрения жалобы осуществляется:</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а) непосредственно в здании Росаккредитации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б) посредством использования телефонной связи;</w:t>
      </w:r>
    </w:p>
    <w:p w:rsidR="003E329A" w:rsidRPr="003E329A" w:rsidRDefault="003E329A">
      <w:pPr>
        <w:pStyle w:val="ConsPlusNormal"/>
        <w:ind w:firstLine="540"/>
        <w:jc w:val="both"/>
        <w:rPr>
          <w:rFonts w:ascii="Times New Roman" w:hAnsi="Times New Roman" w:cs="Times New Roman"/>
          <w:sz w:val="24"/>
          <w:szCs w:val="24"/>
        </w:rPr>
      </w:pPr>
      <w:r w:rsidRPr="003E329A">
        <w:rPr>
          <w:rFonts w:ascii="Times New Roman" w:hAnsi="Times New Roman" w:cs="Times New Roman"/>
          <w:sz w:val="24"/>
          <w:szCs w:val="24"/>
        </w:rPr>
        <w:t>в) посредством официального сайта Росаккредитации.</w:t>
      </w:r>
    </w:p>
    <w:p w:rsidR="003E329A" w:rsidRPr="003E329A" w:rsidRDefault="003E329A">
      <w:pPr>
        <w:pStyle w:val="ConsPlusNormal"/>
        <w:jc w:val="both"/>
      </w:pPr>
    </w:p>
    <w:p w:rsidR="003E329A" w:rsidRPr="003E329A" w:rsidRDefault="003E329A">
      <w:pPr>
        <w:pStyle w:val="ConsPlusNormal"/>
        <w:jc w:val="both"/>
      </w:pPr>
    </w:p>
    <w:p w:rsidR="003E329A" w:rsidRPr="003E329A" w:rsidRDefault="003E329A">
      <w:pPr>
        <w:pStyle w:val="ConsPlusNormal"/>
        <w:jc w:val="both"/>
      </w:pPr>
    </w:p>
    <w:p w:rsidR="003E329A" w:rsidRDefault="003E329A">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Pr="003E329A" w:rsidRDefault="0081643B">
      <w:pPr>
        <w:pStyle w:val="ConsPlusNormal"/>
        <w:jc w:val="both"/>
      </w:pPr>
    </w:p>
    <w:p w:rsidR="003E329A" w:rsidRPr="003E329A" w:rsidRDefault="003E329A">
      <w:pPr>
        <w:pStyle w:val="ConsPlusNormal"/>
        <w:jc w:val="both"/>
      </w:pPr>
    </w:p>
    <w:p w:rsidR="003E329A" w:rsidRPr="003E329A" w:rsidRDefault="003E329A">
      <w:pPr>
        <w:pStyle w:val="ConsPlusNormal"/>
        <w:jc w:val="right"/>
      </w:pPr>
      <w:r w:rsidRPr="003E329A">
        <w:lastRenderedPageBreak/>
        <w:t>Приложение N 1</w:t>
      </w:r>
    </w:p>
    <w:p w:rsidR="003E329A" w:rsidRPr="003E329A" w:rsidRDefault="003E329A">
      <w:pPr>
        <w:pStyle w:val="ConsPlusNormal"/>
        <w:jc w:val="right"/>
      </w:pPr>
      <w:r w:rsidRPr="003E329A">
        <w:t>к Административному регламенту</w:t>
      </w:r>
    </w:p>
    <w:p w:rsidR="003E329A" w:rsidRPr="003E329A" w:rsidRDefault="003E329A">
      <w:pPr>
        <w:pStyle w:val="ConsPlusNormal"/>
        <w:jc w:val="both"/>
      </w:pPr>
    </w:p>
    <w:p w:rsidR="003E329A" w:rsidRPr="003E329A" w:rsidRDefault="003E329A">
      <w:pPr>
        <w:pStyle w:val="ConsPlusNonformat"/>
        <w:jc w:val="both"/>
      </w:pPr>
      <w:r w:rsidRPr="003E329A">
        <w:t xml:space="preserve">                                                       В Федеральную службу</w:t>
      </w:r>
    </w:p>
    <w:p w:rsidR="003E329A" w:rsidRPr="003E329A" w:rsidRDefault="003E329A">
      <w:pPr>
        <w:pStyle w:val="ConsPlusNonformat"/>
        <w:jc w:val="both"/>
      </w:pPr>
      <w:r w:rsidRPr="003E329A">
        <w:t xml:space="preserve">                                                          по аккредитации</w:t>
      </w:r>
    </w:p>
    <w:p w:rsidR="003E329A" w:rsidRPr="003E329A" w:rsidRDefault="003E329A">
      <w:pPr>
        <w:pStyle w:val="ConsPlusNonformat"/>
        <w:jc w:val="both"/>
      </w:pPr>
    </w:p>
    <w:p w:rsidR="003E329A" w:rsidRPr="003E329A" w:rsidRDefault="003E329A">
      <w:pPr>
        <w:pStyle w:val="ConsPlusNonformat"/>
        <w:jc w:val="both"/>
      </w:pPr>
      <w:r w:rsidRPr="003E329A">
        <w:t xml:space="preserve">                                                                      Форма</w:t>
      </w:r>
    </w:p>
    <w:p w:rsidR="003E329A" w:rsidRPr="003E329A" w:rsidRDefault="003E329A">
      <w:pPr>
        <w:pStyle w:val="ConsPlusNonformat"/>
        <w:jc w:val="both"/>
      </w:pPr>
    </w:p>
    <w:p w:rsidR="003E329A" w:rsidRPr="003E329A" w:rsidRDefault="003E329A">
      <w:pPr>
        <w:pStyle w:val="ConsPlusNonformat"/>
        <w:jc w:val="both"/>
      </w:pPr>
      <w:bookmarkStart w:id="16" w:name="P604"/>
      <w:bookmarkEnd w:id="16"/>
      <w:r w:rsidRPr="003E329A">
        <w:t xml:space="preserve">                                 Заявление</w:t>
      </w:r>
    </w:p>
    <w:p w:rsidR="003E329A" w:rsidRPr="003E329A" w:rsidRDefault="003E329A">
      <w:pPr>
        <w:pStyle w:val="ConsPlusNonformat"/>
        <w:jc w:val="both"/>
      </w:pPr>
      <w:r w:rsidRPr="003E329A">
        <w:t xml:space="preserve">             об аттестации в качестве эксперта по аккредитации</w:t>
      </w:r>
    </w:p>
    <w:p w:rsidR="003E329A" w:rsidRPr="003E329A" w:rsidRDefault="003E329A">
      <w:pPr>
        <w:pStyle w:val="ConsPlusNonformat"/>
        <w:jc w:val="both"/>
      </w:pPr>
    </w:p>
    <w:p w:rsidR="003E329A" w:rsidRPr="003E329A" w:rsidRDefault="003E329A">
      <w:pPr>
        <w:pStyle w:val="ConsPlusNonformat"/>
        <w:jc w:val="both"/>
      </w:pPr>
      <w:r w:rsidRPr="003E329A">
        <w:t>1. ________________________________________________________________________</w:t>
      </w:r>
    </w:p>
    <w:p w:rsidR="003E329A" w:rsidRPr="003E329A" w:rsidRDefault="003E329A">
      <w:pPr>
        <w:pStyle w:val="ConsPlusNonformat"/>
        <w:jc w:val="both"/>
      </w:pPr>
      <w:r w:rsidRPr="003E329A">
        <w:t xml:space="preserve">    заявитель - фамилия, имя и отчество (последнее - при наличии), данные</w:t>
      </w:r>
    </w:p>
    <w:p w:rsidR="003E329A" w:rsidRPr="003E329A" w:rsidRDefault="003E329A">
      <w:pPr>
        <w:pStyle w:val="ConsPlusNonformat"/>
        <w:jc w:val="both"/>
      </w:pPr>
      <w:r w:rsidRPr="003E329A">
        <w:t>___________________________________________________________________________</w:t>
      </w:r>
    </w:p>
    <w:p w:rsidR="003E329A" w:rsidRPr="003E329A" w:rsidRDefault="003E329A">
      <w:pPr>
        <w:pStyle w:val="ConsPlusNonformat"/>
        <w:jc w:val="both"/>
      </w:pPr>
      <w:r w:rsidRPr="003E329A">
        <w:t xml:space="preserve">  документа, удостоверяющего его личность, адрес места жительства, номер</w:t>
      </w:r>
    </w:p>
    <w:p w:rsidR="003E329A" w:rsidRPr="003E329A" w:rsidRDefault="003E329A">
      <w:pPr>
        <w:pStyle w:val="ConsPlusNonformat"/>
        <w:jc w:val="both"/>
      </w:pPr>
      <w:r w:rsidRPr="003E329A">
        <w:t>___________________________________________________________________________</w:t>
      </w:r>
    </w:p>
    <w:p w:rsidR="003E329A" w:rsidRPr="003E329A" w:rsidRDefault="003E329A">
      <w:pPr>
        <w:pStyle w:val="ConsPlusNonformat"/>
        <w:jc w:val="both"/>
      </w:pPr>
      <w:r w:rsidRPr="003E329A">
        <w:t xml:space="preserve">     телефона и адрес электронной почты (при наличии), страховой номер</w:t>
      </w:r>
    </w:p>
    <w:p w:rsidR="003E329A" w:rsidRPr="003E329A" w:rsidRDefault="003E329A">
      <w:pPr>
        <w:pStyle w:val="ConsPlusNonformat"/>
        <w:jc w:val="both"/>
      </w:pPr>
      <w:r w:rsidRPr="003E329A">
        <w:t>___________________________________________________________________________</w:t>
      </w:r>
    </w:p>
    <w:p w:rsidR="003E329A" w:rsidRPr="003E329A" w:rsidRDefault="003E329A">
      <w:pPr>
        <w:pStyle w:val="ConsPlusNonformat"/>
        <w:jc w:val="both"/>
      </w:pPr>
      <w:r w:rsidRPr="003E329A">
        <w:t xml:space="preserve">   индивидуального лицевого счета (при наличии), идентификационный номер</w:t>
      </w:r>
    </w:p>
    <w:p w:rsidR="003E329A" w:rsidRPr="003E329A" w:rsidRDefault="003E329A">
      <w:pPr>
        <w:pStyle w:val="ConsPlusNonformat"/>
        <w:jc w:val="both"/>
      </w:pPr>
      <w:r w:rsidRPr="003E329A">
        <w:t xml:space="preserve">                             налогоплательщика</w:t>
      </w:r>
    </w:p>
    <w:p w:rsidR="003E329A" w:rsidRPr="003E329A" w:rsidRDefault="003E329A">
      <w:pPr>
        <w:pStyle w:val="ConsPlusNonformat"/>
        <w:jc w:val="both"/>
      </w:pPr>
      <w:r w:rsidRPr="003E329A">
        <w:t>2. ________________________________________________________________________</w:t>
      </w:r>
    </w:p>
    <w:p w:rsidR="003E329A" w:rsidRPr="003E329A" w:rsidRDefault="003E329A">
      <w:pPr>
        <w:pStyle w:val="ConsPlusNonformat"/>
        <w:jc w:val="both"/>
      </w:pPr>
      <w:r w:rsidRPr="003E329A">
        <w:t xml:space="preserve">           согласие (несогласие) на обработку персональных данных</w:t>
      </w:r>
    </w:p>
    <w:p w:rsidR="003E329A" w:rsidRPr="003E329A" w:rsidRDefault="003E329A">
      <w:pPr>
        <w:pStyle w:val="ConsPlusNonformat"/>
        <w:jc w:val="both"/>
      </w:pPr>
      <w:r w:rsidRPr="003E329A">
        <w:t>3. ________________________________________________________________________</w:t>
      </w:r>
    </w:p>
    <w:p w:rsidR="003E329A" w:rsidRPr="003E329A" w:rsidRDefault="003E329A">
      <w:pPr>
        <w:pStyle w:val="ConsPlusNonformat"/>
        <w:jc w:val="both"/>
      </w:pPr>
      <w:r w:rsidRPr="003E329A">
        <w:t xml:space="preserve">                         заявляемая область аттестации</w:t>
      </w:r>
    </w:p>
    <w:p w:rsidR="003E329A" w:rsidRPr="003E329A" w:rsidRDefault="003E329A">
      <w:pPr>
        <w:pStyle w:val="ConsPlusNonformat"/>
        <w:jc w:val="both"/>
      </w:pPr>
      <w:r w:rsidRPr="003E329A">
        <w:t>4. ________________________________________________________________________</w:t>
      </w:r>
    </w:p>
    <w:p w:rsidR="003E329A" w:rsidRPr="003E329A" w:rsidRDefault="003E329A">
      <w:pPr>
        <w:pStyle w:val="ConsPlusNonformat"/>
        <w:jc w:val="both"/>
      </w:pPr>
      <w:r w:rsidRPr="003E329A">
        <w:t xml:space="preserve">            субъект Российской Федерации или федеральный округ </w:t>
      </w:r>
      <w:hyperlink w:anchor="P630" w:history="1">
        <w:r w:rsidRPr="003E329A">
          <w:t>&lt;1&gt;</w:t>
        </w:r>
      </w:hyperlink>
    </w:p>
    <w:p w:rsidR="003E329A" w:rsidRPr="003E329A" w:rsidRDefault="003E329A">
      <w:pPr>
        <w:pStyle w:val="ConsPlusNonformat"/>
        <w:jc w:val="both"/>
      </w:pPr>
      <w:r w:rsidRPr="003E329A">
        <w:t>5. Опись прилагаемых документов.</w:t>
      </w:r>
    </w:p>
    <w:p w:rsidR="003E329A" w:rsidRPr="003E329A" w:rsidRDefault="003E329A">
      <w:pPr>
        <w:pStyle w:val="ConsPlusNonformat"/>
        <w:jc w:val="both"/>
      </w:pPr>
    </w:p>
    <w:p w:rsidR="003E329A" w:rsidRPr="003E329A" w:rsidRDefault="003E329A">
      <w:pPr>
        <w:pStyle w:val="ConsPlusNonformat"/>
        <w:jc w:val="both"/>
      </w:pPr>
      <w:r w:rsidRPr="003E329A">
        <w:t xml:space="preserve">                                            _______ _______________________</w:t>
      </w:r>
    </w:p>
    <w:p w:rsidR="003E329A" w:rsidRPr="003E329A" w:rsidRDefault="003E329A">
      <w:pPr>
        <w:pStyle w:val="ConsPlusNonformat"/>
        <w:jc w:val="both"/>
      </w:pPr>
      <w:r w:rsidRPr="003E329A">
        <w:t xml:space="preserve">                                            подпись    фамилия, инициалы</w:t>
      </w:r>
    </w:p>
    <w:p w:rsidR="003E329A" w:rsidRPr="003E329A" w:rsidRDefault="003E329A">
      <w:pPr>
        <w:pStyle w:val="ConsPlusNonformat"/>
        <w:jc w:val="both"/>
      </w:pPr>
    </w:p>
    <w:p w:rsidR="003E329A" w:rsidRPr="003E329A" w:rsidRDefault="003E329A">
      <w:pPr>
        <w:pStyle w:val="ConsPlusNonformat"/>
        <w:jc w:val="both"/>
      </w:pPr>
      <w:r w:rsidRPr="003E329A">
        <w:t xml:space="preserve">                                                     "__" _________ 20__ г.</w:t>
      </w:r>
    </w:p>
    <w:p w:rsidR="003E329A" w:rsidRPr="003E329A" w:rsidRDefault="003E329A">
      <w:pPr>
        <w:pStyle w:val="ConsPlusNormal"/>
        <w:jc w:val="both"/>
      </w:pPr>
    </w:p>
    <w:p w:rsidR="003E329A" w:rsidRPr="003E329A" w:rsidRDefault="003E329A">
      <w:pPr>
        <w:pStyle w:val="ConsPlusNormal"/>
        <w:ind w:firstLine="540"/>
        <w:jc w:val="both"/>
      </w:pPr>
      <w:r w:rsidRPr="003E329A">
        <w:t>--------------------------------</w:t>
      </w:r>
    </w:p>
    <w:p w:rsidR="003E329A" w:rsidRPr="003E329A" w:rsidRDefault="003E329A">
      <w:pPr>
        <w:pStyle w:val="ConsPlusNormal"/>
        <w:ind w:firstLine="540"/>
        <w:jc w:val="both"/>
      </w:pPr>
      <w:bookmarkStart w:id="17" w:name="P630"/>
      <w:bookmarkEnd w:id="17"/>
      <w:r w:rsidRPr="003E329A">
        <w:t xml:space="preserve">&lt;1&gt; </w:t>
      </w:r>
      <w:proofErr w:type="spellStart"/>
      <w:r w:rsidRPr="003E329A">
        <w:t>Справочно</w:t>
      </w:r>
      <w:proofErr w:type="spellEnd"/>
      <w:r w:rsidRPr="003E329A">
        <w:t xml:space="preserve">: указываются сведения в соответствии с </w:t>
      </w:r>
      <w:hyperlink r:id="rId72" w:history="1">
        <w:r w:rsidRPr="003E329A">
          <w:t>пунктом 3</w:t>
        </w:r>
      </w:hyperlink>
      <w:r w:rsidRPr="003E329A">
        <w:t xml:space="preserve"> Правил аттестации экспертов по аккредитации, утвержденных приказом Министерства экономического развития Российской Федерации от 23 мая 2014 г. N 289.</w:t>
      </w:r>
    </w:p>
    <w:p w:rsidR="003E329A" w:rsidRPr="003E329A" w:rsidRDefault="003E329A">
      <w:pPr>
        <w:pStyle w:val="ConsPlusNormal"/>
        <w:jc w:val="both"/>
      </w:pPr>
    </w:p>
    <w:p w:rsidR="003E329A" w:rsidRPr="003E329A" w:rsidRDefault="003E329A">
      <w:pPr>
        <w:pStyle w:val="ConsPlusNormal"/>
        <w:jc w:val="both"/>
      </w:pPr>
    </w:p>
    <w:p w:rsidR="003E329A" w:rsidRPr="003E329A" w:rsidRDefault="003E329A">
      <w:pPr>
        <w:pStyle w:val="ConsPlusNormal"/>
        <w:jc w:val="both"/>
      </w:pPr>
    </w:p>
    <w:p w:rsidR="003E329A" w:rsidRDefault="003E329A">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Pr="003E329A" w:rsidRDefault="0081643B">
      <w:pPr>
        <w:pStyle w:val="ConsPlusNormal"/>
        <w:jc w:val="both"/>
      </w:pPr>
    </w:p>
    <w:p w:rsidR="003E329A" w:rsidRPr="003E329A" w:rsidRDefault="003E329A">
      <w:pPr>
        <w:pStyle w:val="ConsPlusNormal"/>
        <w:jc w:val="both"/>
      </w:pPr>
    </w:p>
    <w:p w:rsidR="003E329A" w:rsidRPr="003E329A" w:rsidRDefault="003E329A">
      <w:pPr>
        <w:pStyle w:val="ConsPlusNormal"/>
        <w:jc w:val="right"/>
      </w:pPr>
      <w:r w:rsidRPr="003E329A">
        <w:lastRenderedPageBreak/>
        <w:t>Приложение N 2</w:t>
      </w:r>
    </w:p>
    <w:p w:rsidR="003E329A" w:rsidRPr="003E329A" w:rsidRDefault="003E329A">
      <w:pPr>
        <w:pStyle w:val="ConsPlusNormal"/>
        <w:jc w:val="right"/>
      </w:pPr>
      <w:r w:rsidRPr="003E329A">
        <w:t>к Административному регламенту</w:t>
      </w:r>
    </w:p>
    <w:p w:rsidR="003E329A" w:rsidRPr="003E329A" w:rsidRDefault="003E329A">
      <w:pPr>
        <w:pStyle w:val="ConsPlusNormal"/>
        <w:jc w:val="both"/>
      </w:pPr>
    </w:p>
    <w:p w:rsidR="003E329A" w:rsidRPr="003E329A" w:rsidRDefault="003E329A">
      <w:pPr>
        <w:pStyle w:val="ConsPlusNonformat"/>
        <w:jc w:val="both"/>
      </w:pPr>
      <w:r w:rsidRPr="003E329A">
        <w:t xml:space="preserve">                                                       В Федеральную службу</w:t>
      </w:r>
    </w:p>
    <w:p w:rsidR="003E329A" w:rsidRPr="003E329A" w:rsidRDefault="003E329A">
      <w:pPr>
        <w:pStyle w:val="ConsPlusNonformat"/>
        <w:jc w:val="both"/>
      </w:pPr>
      <w:r w:rsidRPr="003E329A">
        <w:t xml:space="preserve">                                                          по аккредитации</w:t>
      </w:r>
    </w:p>
    <w:p w:rsidR="003E329A" w:rsidRPr="003E329A" w:rsidRDefault="003E329A">
      <w:pPr>
        <w:pStyle w:val="ConsPlusNonformat"/>
        <w:jc w:val="both"/>
      </w:pPr>
    </w:p>
    <w:p w:rsidR="003E329A" w:rsidRPr="003E329A" w:rsidRDefault="003E329A">
      <w:pPr>
        <w:pStyle w:val="ConsPlusNonformat"/>
        <w:jc w:val="both"/>
      </w:pPr>
      <w:r w:rsidRPr="003E329A">
        <w:t xml:space="preserve">                                                                      Форма</w:t>
      </w:r>
    </w:p>
    <w:p w:rsidR="003E329A" w:rsidRPr="003E329A" w:rsidRDefault="003E329A">
      <w:pPr>
        <w:pStyle w:val="ConsPlusNonformat"/>
        <w:jc w:val="both"/>
      </w:pPr>
    </w:p>
    <w:p w:rsidR="003E329A" w:rsidRPr="003E329A" w:rsidRDefault="003E329A">
      <w:pPr>
        <w:pStyle w:val="ConsPlusNonformat"/>
        <w:jc w:val="both"/>
      </w:pPr>
      <w:bookmarkStart w:id="18" w:name="P644"/>
      <w:bookmarkEnd w:id="18"/>
      <w:r w:rsidRPr="003E329A">
        <w:t xml:space="preserve">                                 Заявление</w:t>
      </w:r>
    </w:p>
    <w:p w:rsidR="003E329A" w:rsidRPr="003E329A" w:rsidRDefault="003E329A">
      <w:pPr>
        <w:pStyle w:val="ConsPlusNonformat"/>
        <w:jc w:val="both"/>
      </w:pPr>
      <w:r w:rsidRPr="003E329A">
        <w:t xml:space="preserve">         о расширении области аттестации эксперта по аккредитации</w:t>
      </w:r>
    </w:p>
    <w:p w:rsidR="003E329A" w:rsidRPr="003E329A" w:rsidRDefault="003E329A">
      <w:pPr>
        <w:pStyle w:val="ConsPlusNonformat"/>
        <w:jc w:val="both"/>
      </w:pPr>
    </w:p>
    <w:p w:rsidR="003E329A" w:rsidRPr="003E329A" w:rsidRDefault="003E329A">
      <w:pPr>
        <w:pStyle w:val="ConsPlusNonformat"/>
        <w:jc w:val="both"/>
      </w:pPr>
      <w:r w:rsidRPr="003E329A">
        <w:t>1. ________________________________________________________________________</w:t>
      </w:r>
    </w:p>
    <w:p w:rsidR="003E329A" w:rsidRPr="003E329A" w:rsidRDefault="003E329A">
      <w:pPr>
        <w:pStyle w:val="ConsPlusNonformat"/>
        <w:jc w:val="both"/>
      </w:pPr>
      <w:r w:rsidRPr="003E329A">
        <w:t xml:space="preserve">    заявитель - фамилия, имя и отчество (последнее - при наличии), данные</w:t>
      </w:r>
    </w:p>
    <w:p w:rsidR="003E329A" w:rsidRPr="003E329A" w:rsidRDefault="003E329A">
      <w:pPr>
        <w:pStyle w:val="ConsPlusNonformat"/>
        <w:jc w:val="both"/>
      </w:pPr>
      <w:r w:rsidRPr="003E329A">
        <w:t>___________________________________________________________________________</w:t>
      </w:r>
    </w:p>
    <w:p w:rsidR="003E329A" w:rsidRPr="003E329A" w:rsidRDefault="003E329A">
      <w:pPr>
        <w:pStyle w:val="ConsPlusNonformat"/>
        <w:jc w:val="both"/>
      </w:pPr>
      <w:r w:rsidRPr="003E329A">
        <w:t xml:space="preserve">  документа, удостоверяющего его личность, адрес места жительства, номер</w:t>
      </w:r>
    </w:p>
    <w:p w:rsidR="003E329A" w:rsidRPr="003E329A" w:rsidRDefault="003E329A">
      <w:pPr>
        <w:pStyle w:val="ConsPlusNonformat"/>
        <w:jc w:val="both"/>
      </w:pPr>
      <w:r w:rsidRPr="003E329A">
        <w:t>___________________________________________________________________________</w:t>
      </w:r>
    </w:p>
    <w:p w:rsidR="003E329A" w:rsidRPr="003E329A" w:rsidRDefault="003E329A">
      <w:pPr>
        <w:pStyle w:val="ConsPlusNonformat"/>
        <w:jc w:val="both"/>
      </w:pPr>
      <w:r w:rsidRPr="003E329A">
        <w:t xml:space="preserve">     телефона и адрес электронной почты (при наличии), страховой номер</w:t>
      </w:r>
    </w:p>
    <w:p w:rsidR="003E329A" w:rsidRPr="003E329A" w:rsidRDefault="003E329A">
      <w:pPr>
        <w:pStyle w:val="ConsPlusNonformat"/>
        <w:jc w:val="both"/>
      </w:pPr>
      <w:r w:rsidRPr="003E329A">
        <w:t>___________________________________________________________________________</w:t>
      </w:r>
    </w:p>
    <w:p w:rsidR="003E329A" w:rsidRPr="003E329A" w:rsidRDefault="003E329A">
      <w:pPr>
        <w:pStyle w:val="ConsPlusNonformat"/>
        <w:jc w:val="both"/>
      </w:pPr>
      <w:r w:rsidRPr="003E329A">
        <w:t xml:space="preserve">                      индивидуального лицевого счета</w:t>
      </w:r>
    </w:p>
    <w:p w:rsidR="003E329A" w:rsidRPr="003E329A" w:rsidRDefault="003E329A">
      <w:pPr>
        <w:pStyle w:val="ConsPlusNonformat"/>
        <w:jc w:val="both"/>
      </w:pPr>
      <w:r w:rsidRPr="003E329A">
        <w:t>2. ________________________________________________________________________</w:t>
      </w:r>
    </w:p>
    <w:p w:rsidR="003E329A" w:rsidRPr="003E329A" w:rsidRDefault="003E329A">
      <w:pPr>
        <w:pStyle w:val="ConsPlusNonformat"/>
        <w:jc w:val="both"/>
      </w:pPr>
      <w:r w:rsidRPr="003E329A">
        <w:t xml:space="preserve">            согласие (несогласие) на обработку персональных данных</w:t>
      </w:r>
    </w:p>
    <w:p w:rsidR="003E329A" w:rsidRPr="003E329A" w:rsidRDefault="003E329A">
      <w:pPr>
        <w:pStyle w:val="ConsPlusNonformat"/>
        <w:jc w:val="both"/>
      </w:pPr>
      <w:r w:rsidRPr="003E329A">
        <w:t>3. ________________________________________________________________________</w:t>
      </w:r>
    </w:p>
    <w:p w:rsidR="003E329A" w:rsidRPr="003E329A" w:rsidRDefault="003E329A">
      <w:pPr>
        <w:pStyle w:val="ConsPlusNonformat"/>
        <w:jc w:val="both"/>
      </w:pPr>
      <w:r w:rsidRPr="003E329A">
        <w:t xml:space="preserve">                      имеющаяся область аттестации</w:t>
      </w:r>
    </w:p>
    <w:p w:rsidR="003E329A" w:rsidRPr="003E329A" w:rsidRDefault="003E329A">
      <w:pPr>
        <w:pStyle w:val="ConsPlusNonformat"/>
        <w:jc w:val="both"/>
      </w:pPr>
      <w:r w:rsidRPr="003E329A">
        <w:t>4. ________________________________________________________________________</w:t>
      </w:r>
    </w:p>
    <w:p w:rsidR="003E329A" w:rsidRPr="003E329A" w:rsidRDefault="003E329A">
      <w:pPr>
        <w:pStyle w:val="ConsPlusNonformat"/>
        <w:jc w:val="both"/>
      </w:pPr>
      <w:r w:rsidRPr="003E329A">
        <w:t xml:space="preserve">                     заявляемая область аттестации</w:t>
      </w:r>
    </w:p>
    <w:p w:rsidR="003E329A" w:rsidRPr="003E329A" w:rsidRDefault="003E329A">
      <w:pPr>
        <w:pStyle w:val="ConsPlusNonformat"/>
        <w:jc w:val="both"/>
      </w:pPr>
      <w:r w:rsidRPr="003E329A">
        <w:t>5. ________________________________________________________________________</w:t>
      </w:r>
    </w:p>
    <w:p w:rsidR="003E329A" w:rsidRPr="003E329A" w:rsidRDefault="003E329A">
      <w:pPr>
        <w:pStyle w:val="ConsPlusNonformat"/>
        <w:jc w:val="both"/>
      </w:pPr>
      <w:r w:rsidRPr="003E329A">
        <w:t xml:space="preserve">    наименования и номера документов, подтверждающих прохождение повышения</w:t>
      </w:r>
    </w:p>
    <w:p w:rsidR="003E329A" w:rsidRPr="003E329A" w:rsidRDefault="003E329A">
      <w:pPr>
        <w:pStyle w:val="ConsPlusNonformat"/>
        <w:jc w:val="both"/>
      </w:pPr>
      <w:r w:rsidRPr="003E329A">
        <w:t xml:space="preserve">                       квалификации (при наличии)</w:t>
      </w:r>
    </w:p>
    <w:p w:rsidR="003E329A" w:rsidRPr="003E329A" w:rsidRDefault="003E329A">
      <w:pPr>
        <w:pStyle w:val="ConsPlusNonformat"/>
        <w:jc w:val="both"/>
      </w:pPr>
      <w:r w:rsidRPr="003E329A">
        <w:t>6. Опись прилагаемых документов.</w:t>
      </w:r>
    </w:p>
    <w:p w:rsidR="003E329A" w:rsidRPr="003E329A" w:rsidRDefault="003E329A">
      <w:pPr>
        <w:pStyle w:val="ConsPlusNonformat"/>
        <w:jc w:val="both"/>
      </w:pPr>
    </w:p>
    <w:p w:rsidR="003E329A" w:rsidRPr="003E329A" w:rsidRDefault="003E329A">
      <w:pPr>
        <w:pStyle w:val="ConsPlusNonformat"/>
        <w:jc w:val="both"/>
      </w:pPr>
      <w:r w:rsidRPr="003E329A">
        <w:t xml:space="preserve">                                            _______ _______________________</w:t>
      </w:r>
    </w:p>
    <w:p w:rsidR="003E329A" w:rsidRPr="003E329A" w:rsidRDefault="003E329A">
      <w:pPr>
        <w:pStyle w:val="ConsPlusNonformat"/>
        <w:jc w:val="both"/>
      </w:pPr>
      <w:r w:rsidRPr="003E329A">
        <w:t xml:space="preserve">                                            подпись    фамилия, инициалы</w:t>
      </w:r>
    </w:p>
    <w:p w:rsidR="003E329A" w:rsidRPr="003E329A" w:rsidRDefault="003E329A">
      <w:pPr>
        <w:pStyle w:val="ConsPlusNonformat"/>
        <w:jc w:val="both"/>
      </w:pPr>
    </w:p>
    <w:p w:rsidR="003E329A" w:rsidRPr="003E329A" w:rsidRDefault="003E329A">
      <w:pPr>
        <w:pStyle w:val="ConsPlusNonformat"/>
        <w:jc w:val="both"/>
      </w:pPr>
      <w:r w:rsidRPr="003E329A">
        <w:t xml:space="preserve">                                                     "__" _________ 20__ г.</w:t>
      </w:r>
    </w:p>
    <w:p w:rsidR="003E329A" w:rsidRPr="003E329A" w:rsidRDefault="003E329A">
      <w:pPr>
        <w:pStyle w:val="ConsPlusNormal"/>
        <w:jc w:val="both"/>
      </w:pPr>
    </w:p>
    <w:p w:rsidR="003E329A" w:rsidRPr="003E329A" w:rsidRDefault="003E329A">
      <w:pPr>
        <w:pStyle w:val="ConsPlusNormal"/>
        <w:jc w:val="both"/>
      </w:pPr>
    </w:p>
    <w:p w:rsidR="003E329A" w:rsidRDefault="003E329A">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Pr="003E329A" w:rsidRDefault="0081643B">
      <w:pPr>
        <w:pStyle w:val="ConsPlusNormal"/>
        <w:jc w:val="both"/>
      </w:pPr>
    </w:p>
    <w:p w:rsidR="003E329A" w:rsidRPr="003E329A" w:rsidRDefault="003E329A">
      <w:pPr>
        <w:pStyle w:val="ConsPlusNormal"/>
        <w:jc w:val="both"/>
      </w:pPr>
    </w:p>
    <w:p w:rsidR="003E329A" w:rsidRPr="003E329A" w:rsidRDefault="003E329A">
      <w:pPr>
        <w:pStyle w:val="ConsPlusNormal"/>
        <w:jc w:val="both"/>
      </w:pPr>
    </w:p>
    <w:p w:rsidR="003E329A" w:rsidRPr="003E329A" w:rsidRDefault="003E329A">
      <w:pPr>
        <w:pStyle w:val="ConsPlusNormal"/>
        <w:jc w:val="right"/>
      </w:pPr>
      <w:r w:rsidRPr="003E329A">
        <w:lastRenderedPageBreak/>
        <w:t>Приложение N 3</w:t>
      </w:r>
    </w:p>
    <w:p w:rsidR="003E329A" w:rsidRPr="003E329A" w:rsidRDefault="003E329A">
      <w:pPr>
        <w:pStyle w:val="ConsPlusNormal"/>
        <w:jc w:val="right"/>
      </w:pPr>
      <w:r w:rsidRPr="003E329A">
        <w:t>к Административному регламенту</w:t>
      </w:r>
    </w:p>
    <w:p w:rsidR="003E329A" w:rsidRPr="003E329A" w:rsidRDefault="003E329A">
      <w:pPr>
        <w:pStyle w:val="ConsPlusNormal"/>
        <w:jc w:val="both"/>
      </w:pPr>
    </w:p>
    <w:p w:rsidR="003E329A" w:rsidRPr="003E329A" w:rsidRDefault="003E329A">
      <w:pPr>
        <w:pStyle w:val="ConsPlusNormal"/>
        <w:jc w:val="center"/>
      </w:pPr>
      <w:bookmarkStart w:id="19" w:name="P678"/>
      <w:bookmarkEnd w:id="19"/>
      <w:r w:rsidRPr="003E329A">
        <w:t>БЛОК-СХЕМА</w:t>
      </w:r>
    </w:p>
    <w:p w:rsidR="003E329A" w:rsidRPr="003E329A" w:rsidRDefault="003E329A">
      <w:pPr>
        <w:pStyle w:val="ConsPlusNormal"/>
        <w:jc w:val="center"/>
      </w:pPr>
      <w:r w:rsidRPr="003E329A">
        <w:t>АДМИНИСТРАТИВНОЙ ПРОЦЕДУРЫ ПО АТТЕСТАЦИИ В КАЧЕСТВЕ</w:t>
      </w:r>
    </w:p>
    <w:p w:rsidR="003E329A" w:rsidRPr="003E329A" w:rsidRDefault="003E329A">
      <w:pPr>
        <w:pStyle w:val="ConsPlusNormal"/>
        <w:jc w:val="center"/>
      </w:pPr>
      <w:r w:rsidRPr="003E329A">
        <w:t>ЭКСПЕРТА ПО АККРЕДИТАЦИИ</w:t>
      </w:r>
    </w:p>
    <w:p w:rsidR="003E329A" w:rsidRPr="003E329A" w:rsidRDefault="003E329A">
      <w:pPr>
        <w:pStyle w:val="ConsPlusNormal"/>
        <w:jc w:val="both"/>
      </w:pP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 Начало административной процедуры - поступление │</w:t>
      </w:r>
    </w:p>
    <w:p w:rsidR="003E329A" w:rsidRPr="003E329A" w:rsidRDefault="003E329A">
      <w:pPr>
        <w:pStyle w:val="ConsPlusNonformat"/>
        <w:jc w:val="both"/>
      </w:pPr>
      <w:r w:rsidRPr="003E329A">
        <w:t xml:space="preserve">            │     в </w:t>
      </w:r>
      <w:proofErr w:type="spellStart"/>
      <w:r w:rsidRPr="003E329A">
        <w:t>Росаккредитацию</w:t>
      </w:r>
      <w:proofErr w:type="spellEnd"/>
      <w:r w:rsidRPr="003E329A">
        <w:t xml:space="preserve"> заявления и комплекта     │</w:t>
      </w:r>
    </w:p>
    <w:p w:rsidR="003E329A" w:rsidRPr="003E329A" w:rsidRDefault="003E329A">
      <w:pPr>
        <w:pStyle w:val="ConsPlusNonformat"/>
        <w:jc w:val="both"/>
      </w:pPr>
      <w:r w:rsidRPr="003E329A">
        <w:t xml:space="preserve">            │                    документов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   Регистрация заявления и комплекта документов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    Передача заявления и комплекта документов    │</w:t>
      </w:r>
    </w:p>
    <w:p w:rsidR="003E329A" w:rsidRPr="003E329A" w:rsidRDefault="003E329A">
      <w:pPr>
        <w:pStyle w:val="ConsPlusNonformat"/>
        <w:jc w:val="both"/>
      </w:pPr>
      <w:r w:rsidRPr="003E329A">
        <w:t xml:space="preserve">            │  структурному подразделению, ответственному </w:t>
      </w:r>
      <w:proofErr w:type="gramStart"/>
      <w:r w:rsidRPr="003E329A">
        <w:t>за</w:t>
      </w:r>
      <w:proofErr w:type="gramEnd"/>
      <w:r w:rsidRPr="003E329A">
        <w:t xml:space="preserve">  │</w:t>
      </w:r>
    </w:p>
    <w:p w:rsidR="003E329A" w:rsidRPr="003E329A" w:rsidRDefault="003E329A">
      <w:pPr>
        <w:pStyle w:val="ConsPlusNonformat"/>
        <w:jc w:val="both"/>
      </w:pPr>
      <w:r w:rsidRPr="003E329A">
        <w:t xml:space="preserve">            │                   аккредитацию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      Назначение ответственного исполнителя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     Рассмотрение </w:t>
      </w:r>
      <w:proofErr w:type="gramStart"/>
      <w:r w:rsidRPr="003E329A">
        <w:t>представленных</w:t>
      </w:r>
      <w:proofErr w:type="gramEnd"/>
      <w:r w:rsidRPr="003E329A">
        <w:t xml:space="preserve"> претендентом    │</w:t>
      </w:r>
    </w:p>
    <w:p w:rsidR="003E329A" w:rsidRPr="003E329A" w:rsidRDefault="003E329A">
      <w:pPr>
        <w:pStyle w:val="ConsPlusNonformat"/>
        <w:jc w:val="both"/>
      </w:pPr>
      <w:r w:rsidRPr="003E329A">
        <w:t xml:space="preserve">            │(экспертом по аккредитации) заявления и комплекта│</w:t>
      </w:r>
    </w:p>
    <w:p w:rsidR="003E329A" w:rsidRPr="003E329A" w:rsidRDefault="003E329A">
      <w:pPr>
        <w:pStyle w:val="ConsPlusNonformat"/>
        <w:jc w:val="both"/>
      </w:pPr>
      <w:r w:rsidRPr="003E329A">
        <w:t xml:space="preserve">            │     документов на предмет полноты сведений,     │</w:t>
      </w:r>
    </w:p>
    <w:p w:rsidR="003E329A" w:rsidRPr="003E329A" w:rsidRDefault="003E329A">
      <w:pPr>
        <w:pStyle w:val="ConsPlusNonformat"/>
        <w:jc w:val="both"/>
      </w:pPr>
      <w:r w:rsidRPr="003E329A">
        <w:t xml:space="preserve">            │  </w:t>
      </w:r>
      <w:proofErr w:type="gramStart"/>
      <w:r w:rsidRPr="003E329A">
        <w:t>необходимых</w:t>
      </w:r>
      <w:proofErr w:type="gramEnd"/>
      <w:r w:rsidRPr="003E329A">
        <w:t xml:space="preserve"> для предоставления государственной │</w:t>
      </w:r>
    </w:p>
    <w:p w:rsidR="003E329A" w:rsidRPr="003E329A" w:rsidRDefault="003E329A">
      <w:pPr>
        <w:pStyle w:val="ConsPlusNonformat"/>
        <w:jc w:val="both"/>
      </w:pPr>
      <w:r w:rsidRPr="003E329A">
        <w:t xml:space="preserve">            │                      услуги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  Отсутствуют основания для возврата заявления и │</w:t>
      </w:r>
    </w:p>
    <w:p w:rsidR="003E329A" w:rsidRPr="003E329A" w:rsidRDefault="003E329A">
      <w:pPr>
        <w:pStyle w:val="ConsPlusNonformat"/>
        <w:jc w:val="both"/>
      </w:pPr>
      <w:r w:rsidRPr="003E329A">
        <w:t xml:space="preserve">            │     комплекта документов без их рассмотрения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нет │                             │ да</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w:t>
      </w:r>
    </w:p>
    <w:p w:rsidR="003E329A" w:rsidRPr="003E329A" w:rsidRDefault="003E329A">
      <w:pPr>
        <w:pStyle w:val="ConsPlusNonformat"/>
        <w:jc w:val="both"/>
      </w:pPr>
      <w:r w:rsidRPr="003E329A">
        <w:t xml:space="preserve">│ Принятие решения об отказе в │ │Рассмотрение </w:t>
      </w:r>
      <w:proofErr w:type="gramStart"/>
      <w:r w:rsidRPr="003E329A">
        <w:t>представленных</w:t>
      </w:r>
      <w:proofErr w:type="gramEnd"/>
      <w:r w:rsidRPr="003E329A">
        <w:t xml:space="preserve"> претендентом│</w:t>
      </w:r>
    </w:p>
    <w:p w:rsidR="003E329A" w:rsidRPr="003E329A" w:rsidRDefault="003E329A">
      <w:pPr>
        <w:pStyle w:val="ConsPlusNonformat"/>
        <w:jc w:val="both"/>
      </w:pPr>
      <w:r w:rsidRPr="003E329A">
        <w:t>│аттестации в качестве эксперта│ │(экспертом по аккредитации) заявления и │</w:t>
      </w:r>
    </w:p>
    <w:p w:rsidR="003E329A" w:rsidRPr="003E329A" w:rsidRDefault="003E329A">
      <w:pPr>
        <w:pStyle w:val="ConsPlusNonformat"/>
        <w:jc w:val="both"/>
      </w:pPr>
      <w:r w:rsidRPr="003E329A">
        <w:t>│       по аккредитации        │ │      комплекта документов в целях      │</w:t>
      </w:r>
    </w:p>
    <w:p w:rsidR="003E329A" w:rsidRPr="003E329A" w:rsidRDefault="003E329A">
      <w:pPr>
        <w:pStyle w:val="ConsPlusNonformat"/>
        <w:jc w:val="both"/>
      </w:pPr>
      <w:r w:rsidRPr="003E329A">
        <w:t>└───────────────┬──────────────┘ │ подтверждения соответствия претендента │</w:t>
      </w:r>
    </w:p>
    <w:p w:rsidR="003E329A" w:rsidRPr="003E329A" w:rsidRDefault="003E329A">
      <w:pPr>
        <w:pStyle w:val="ConsPlusNonformat"/>
        <w:jc w:val="both"/>
      </w:pPr>
      <w:r w:rsidRPr="003E329A">
        <w:t xml:space="preserve">                │                │(эксперта по аккредитации) требованиям </w:t>
      </w:r>
      <w:proofErr w:type="gramStart"/>
      <w:r w:rsidRPr="003E329A">
        <w:t>к</w:t>
      </w:r>
      <w:proofErr w:type="gramEnd"/>
      <w:r w:rsidRPr="003E329A">
        <w:t>│</w:t>
      </w:r>
    </w:p>
    <w:p w:rsidR="003E329A" w:rsidRPr="003E329A" w:rsidRDefault="003E329A">
      <w:pPr>
        <w:pStyle w:val="ConsPlusNonformat"/>
        <w:jc w:val="both"/>
      </w:pPr>
      <w:r w:rsidRPr="003E329A">
        <w:t xml:space="preserve">                \/               │        эксперту по аккредитации        │</w:t>
      </w:r>
    </w:p>
    <w:p w:rsidR="003E329A" w:rsidRPr="003E329A" w:rsidRDefault="003E329A">
      <w:pPr>
        <w:pStyle w:val="ConsPlusNonformat"/>
        <w:jc w:val="both"/>
      </w:pPr>
      <w:r w:rsidRPr="003E329A">
        <w:t>┌──────────────────────────────┐ └────────────────────┬───────────────────┘</w:t>
      </w:r>
    </w:p>
    <w:p w:rsidR="003E329A" w:rsidRPr="003E329A" w:rsidRDefault="003E329A">
      <w:pPr>
        <w:pStyle w:val="ConsPlusNonformat"/>
        <w:jc w:val="both"/>
      </w:pPr>
      <w:r w:rsidRPr="003E329A">
        <w:t xml:space="preserve">│  Издание приказа об отказе </w:t>
      </w:r>
      <w:proofErr w:type="gramStart"/>
      <w:r w:rsidRPr="003E329A">
        <w:t>в</w:t>
      </w:r>
      <w:proofErr w:type="gramEnd"/>
      <w:r w:rsidRPr="003E329A">
        <w:t xml:space="preserve"> │                      │</w:t>
      </w:r>
    </w:p>
    <w:p w:rsidR="003E329A" w:rsidRPr="003E329A" w:rsidRDefault="003E329A">
      <w:pPr>
        <w:pStyle w:val="ConsPlusNonformat"/>
        <w:jc w:val="both"/>
      </w:pPr>
      <w:r w:rsidRPr="003E329A">
        <w:t>│аттестации в качестве эксперта│                      \/</w:t>
      </w:r>
    </w:p>
    <w:p w:rsidR="003E329A" w:rsidRPr="003E329A" w:rsidRDefault="003E329A">
      <w:pPr>
        <w:pStyle w:val="ConsPlusNonformat"/>
        <w:jc w:val="both"/>
      </w:pPr>
      <w:r w:rsidRPr="003E329A">
        <w:t>│       по аккредитации        │ ┌────────────────────────────────────────┐</w:t>
      </w:r>
    </w:p>
    <w:p w:rsidR="003E329A" w:rsidRPr="003E329A" w:rsidRDefault="003E329A">
      <w:pPr>
        <w:pStyle w:val="ConsPlusNonformat"/>
        <w:jc w:val="both"/>
      </w:pPr>
      <w:r w:rsidRPr="003E329A">
        <w:t xml:space="preserve">└───────────────┬──────────────┘ │   Отсутствуют основания для отказа </w:t>
      </w:r>
      <w:proofErr w:type="gramStart"/>
      <w:r w:rsidRPr="003E329A">
        <w:t>в</w:t>
      </w:r>
      <w:proofErr w:type="gramEnd"/>
      <w:r w:rsidRPr="003E329A">
        <w:t xml:space="preserve">   │</w:t>
      </w:r>
    </w:p>
    <w:p w:rsidR="003E329A" w:rsidRPr="003E329A" w:rsidRDefault="003E329A">
      <w:pPr>
        <w:pStyle w:val="ConsPlusNonformat"/>
        <w:jc w:val="both"/>
      </w:pPr>
      <w:r w:rsidRPr="003E329A">
        <w:t xml:space="preserve">                │                │   аттестации в качестве эксперта по    │</w:t>
      </w:r>
    </w:p>
    <w:p w:rsidR="003E329A" w:rsidRPr="003E329A" w:rsidRDefault="003E329A">
      <w:pPr>
        <w:pStyle w:val="ConsPlusNonformat"/>
        <w:jc w:val="both"/>
      </w:pPr>
      <w:r w:rsidRPr="003E329A">
        <w:t xml:space="preserve">                \/               │              аккредитации              │</w:t>
      </w:r>
    </w:p>
    <w:p w:rsidR="003E329A" w:rsidRPr="003E329A" w:rsidRDefault="003E329A">
      <w:pPr>
        <w:pStyle w:val="ConsPlusNonformat"/>
        <w:jc w:val="both"/>
      </w:pPr>
      <w:r w:rsidRPr="003E329A">
        <w:t>┌──────────────────────────────┐ └───────────┬────────────────┬───────────┘</w:t>
      </w:r>
    </w:p>
    <w:p w:rsidR="003E329A" w:rsidRPr="003E329A" w:rsidRDefault="003E329A">
      <w:pPr>
        <w:pStyle w:val="ConsPlusNonformat"/>
        <w:jc w:val="both"/>
      </w:pPr>
      <w:r w:rsidRPr="003E329A">
        <w:t>│ Возврат заявления и комплекта│             │                │</w:t>
      </w:r>
    </w:p>
    <w:p w:rsidR="003E329A" w:rsidRPr="003E329A" w:rsidRDefault="003E329A">
      <w:pPr>
        <w:pStyle w:val="ConsPlusNonformat"/>
        <w:jc w:val="both"/>
      </w:pPr>
      <w:r w:rsidRPr="003E329A">
        <w:lastRenderedPageBreak/>
        <w:t>│документов без их рассмотрения│         нет │                │ да</w:t>
      </w:r>
    </w:p>
    <w:p w:rsidR="003E329A" w:rsidRPr="003E329A" w:rsidRDefault="003E329A">
      <w:pPr>
        <w:pStyle w:val="ConsPlusNonformat"/>
        <w:jc w:val="both"/>
      </w:pPr>
      <w:r w:rsidRPr="003E329A">
        <w:t>└───────────────┬──────────────┘             │                │</w:t>
      </w:r>
    </w:p>
    <w:p w:rsidR="003E329A" w:rsidRPr="003E329A" w:rsidRDefault="003E329A">
      <w:pPr>
        <w:pStyle w:val="ConsPlusNonformat"/>
        <w:jc w:val="both"/>
      </w:pPr>
      <w:r w:rsidRPr="003E329A">
        <w:t xml:space="preserve">                │                            \/               \/</w:t>
      </w:r>
    </w:p>
    <w:p w:rsidR="003E329A" w:rsidRPr="003E329A" w:rsidRDefault="003E329A">
      <w:pPr>
        <w:pStyle w:val="ConsPlusNonformat"/>
        <w:jc w:val="both"/>
      </w:pPr>
      <w:r w:rsidRPr="003E329A">
        <w:t xml:space="preserve">                \/                           -                -</w:t>
      </w:r>
    </w:p>
    <w:p w:rsidR="003E329A" w:rsidRPr="003E329A" w:rsidRDefault="003E329A">
      <w:pPr>
        <w:pStyle w:val="ConsPlusNonformat"/>
        <w:jc w:val="both"/>
      </w:pPr>
      <w:r w:rsidRPr="003E329A">
        <w:t>┌──────────────────────────────┐            (1)              (2)</w:t>
      </w:r>
    </w:p>
    <w:p w:rsidR="003E329A" w:rsidRPr="003E329A" w:rsidRDefault="003E329A">
      <w:pPr>
        <w:pStyle w:val="ConsPlusNonformat"/>
        <w:jc w:val="both"/>
      </w:pPr>
      <w:r w:rsidRPr="003E329A">
        <w:t xml:space="preserve">│  Окончание </w:t>
      </w:r>
      <w:proofErr w:type="gramStart"/>
      <w:r w:rsidRPr="003E329A">
        <w:t>административной</w:t>
      </w:r>
      <w:proofErr w:type="gramEnd"/>
      <w:r w:rsidRPr="003E329A">
        <w:t xml:space="preserve">  │             -                -</w:t>
      </w:r>
    </w:p>
    <w:p w:rsidR="003E329A" w:rsidRPr="003E329A" w:rsidRDefault="003E329A">
      <w:pPr>
        <w:pStyle w:val="ConsPlusNonformat"/>
        <w:jc w:val="both"/>
      </w:pPr>
      <w:r w:rsidRPr="003E329A">
        <w:t>│           процедуры          │</w:t>
      </w:r>
    </w:p>
    <w:p w:rsidR="003E329A" w:rsidRPr="003E329A" w:rsidRDefault="003E329A">
      <w:pPr>
        <w:pStyle w:val="ConsPlusNonformat"/>
        <w:jc w:val="both"/>
      </w:pPr>
      <w:r w:rsidRPr="003E329A">
        <w:t>└──────────────────────────────┘</w:t>
      </w:r>
    </w:p>
    <w:p w:rsidR="003E329A" w:rsidRPr="003E329A" w:rsidRDefault="003E329A">
      <w:pPr>
        <w:pStyle w:val="ConsPlusNormal"/>
        <w:jc w:val="both"/>
      </w:pP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(1)                                     (2)</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w:t>
      </w:r>
    </w:p>
    <w:p w:rsidR="003E329A" w:rsidRPr="003E329A" w:rsidRDefault="003E329A">
      <w:pPr>
        <w:pStyle w:val="ConsPlusNonformat"/>
        <w:jc w:val="both"/>
      </w:pPr>
      <w:r w:rsidRPr="003E329A">
        <w:t>│    Принятие решения об отказе в   │  │ Принятие решения о подтверждении │</w:t>
      </w:r>
    </w:p>
    <w:p w:rsidR="003E329A" w:rsidRPr="003E329A" w:rsidRDefault="003E329A">
      <w:pPr>
        <w:pStyle w:val="ConsPlusNonformat"/>
        <w:jc w:val="both"/>
      </w:pPr>
      <w:proofErr w:type="gramStart"/>
      <w:r w:rsidRPr="003E329A">
        <w:t>│  аттестации в качестве эксперта по│  │соответствия претендента (эксперта│</w:t>
      </w:r>
      <w:proofErr w:type="gramEnd"/>
    </w:p>
    <w:p w:rsidR="003E329A" w:rsidRPr="003E329A" w:rsidRDefault="003E329A">
      <w:pPr>
        <w:pStyle w:val="ConsPlusNonformat"/>
        <w:jc w:val="both"/>
      </w:pPr>
      <w:r w:rsidRPr="003E329A">
        <w:t xml:space="preserve">│            аккредитации           │  │  по аккредитации) требованиям </w:t>
      </w:r>
      <w:proofErr w:type="gramStart"/>
      <w:r w:rsidRPr="003E329A">
        <w:t>к</w:t>
      </w:r>
      <w:proofErr w:type="gramEnd"/>
      <w:r w:rsidRPr="003E329A">
        <w:t xml:space="preserve">  │</w:t>
      </w:r>
    </w:p>
    <w:p w:rsidR="003E329A" w:rsidRPr="003E329A" w:rsidRDefault="003E329A">
      <w:pPr>
        <w:pStyle w:val="ConsPlusNonformat"/>
        <w:jc w:val="both"/>
      </w:pPr>
      <w:r w:rsidRPr="003E329A">
        <w:t>└────────────────┬──────────────────┘  │     эксперту по аккредитации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w:t>
      </w:r>
    </w:p>
    <w:p w:rsidR="003E329A" w:rsidRPr="003E329A" w:rsidRDefault="003E329A">
      <w:pPr>
        <w:pStyle w:val="ConsPlusNonformat"/>
        <w:jc w:val="both"/>
      </w:pPr>
      <w:r w:rsidRPr="003E329A">
        <w:t>│     Издание приказа об отказе     │  ┌──────────────────────────────────┐</w:t>
      </w:r>
    </w:p>
    <w:p w:rsidR="003E329A" w:rsidRPr="003E329A" w:rsidRDefault="003E329A">
      <w:pPr>
        <w:pStyle w:val="ConsPlusNonformat"/>
        <w:jc w:val="both"/>
      </w:pPr>
      <w:proofErr w:type="gramStart"/>
      <w:r w:rsidRPr="003E329A">
        <w:t>│ в аттестации в качестве эксперта  │  │Направление претенденту (эксперту │</w:t>
      </w:r>
      <w:proofErr w:type="gramEnd"/>
    </w:p>
    <w:p w:rsidR="003E329A" w:rsidRPr="003E329A" w:rsidRDefault="003E329A">
      <w:pPr>
        <w:pStyle w:val="ConsPlusNonformat"/>
        <w:jc w:val="both"/>
      </w:pPr>
      <w:r w:rsidRPr="003E329A">
        <w:t>│          по аккредитации          │  │  по аккредитации) уведомления о  │</w:t>
      </w:r>
    </w:p>
    <w:p w:rsidR="003E329A" w:rsidRPr="003E329A" w:rsidRDefault="003E329A">
      <w:pPr>
        <w:pStyle w:val="ConsPlusNonformat"/>
        <w:jc w:val="both"/>
      </w:pPr>
      <w:r w:rsidRPr="003E329A">
        <w:t xml:space="preserve">└────────────────┬──────────────────┘  │   допуске к </w:t>
      </w:r>
      <w:proofErr w:type="gramStart"/>
      <w:r w:rsidRPr="003E329A">
        <w:t>квалификационному</w:t>
      </w:r>
      <w:proofErr w:type="gramEnd"/>
      <w:r w:rsidRPr="003E329A">
        <w:t xml:space="preserve">    │</w:t>
      </w:r>
    </w:p>
    <w:p w:rsidR="003E329A" w:rsidRPr="003E329A" w:rsidRDefault="003E329A">
      <w:pPr>
        <w:pStyle w:val="ConsPlusNonformat"/>
        <w:jc w:val="both"/>
      </w:pPr>
      <w:r w:rsidRPr="003E329A">
        <w:t xml:space="preserve">                 │                     │ экзамену, </w:t>
      </w:r>
      <w:proofErr w:type="gramStart"/>
      <w:r w:rsidRPr="003E329A">
        <w:t>месте</w:t>
      </w:r>
      <w:proofErr w:type="gramEnd"/>
      <w:r w:rsidRPr="003E329A">
        <w:t>, дате и времени  │</w:t>
      </w:r>
    </w:p>
    <w:p w:rsidR="003E329A" w:rsidRPr="003E329A" w:rsidRDefault="003E329A">
      <w:pPr>
        <w:pStyle w:val="ConsPlusNonformat"/>
        <w:jc w:val="both"/>
      </w:pPr>
      <w:r w:rsidRPr="003E329A">
        <w:t xml:space="preserve">                 \/                    │   проведения квалификационного   │</w:t>
      </w:r>
    </w:p>
    <w:p w:rsidR="003E329A" w:rsidRPr="003E329A" w:rsidRDefault="003E329A">
      <w:pPr>
        <w:pStyle w:val="ConsPlusNonformat"/>
        <w:jc w:val="both"/>
      </w:pPr>
      <w:r w:rsidRPr="003E329A">
        <w:t>┌───────────────────────────────────┐  │             экзамена             │</w:t>
      </w:r>
    </w:p>
    <w:p w:rsidR="003E329A" w:rsidRPr="003E329A" w:rsidRDefault="003E329A">
      <w:pPr>
        <w:pStyle w:val="ConsPlusNonformat"/>
        <w:jc w:val="both"/>
      </w:pPr>
      <w:r w:rsidRPr="003E329A">
        <w:t>│      Направление претенденту      │  └─────────────────┬────────────────┘</w:t>
      </w:r>
    </w:p>
    <w:p w:rsidR="003E329A" w:rsidRPr="003E329A" w:rsidRDefault="003E329A">
      <w:pPr>
        <w:pStyle w:val="ConsPlusNonformat"/>
        <w:jc w:val="both"/>
      </w:pPr>
      <w:r w:rsidRPr="003E329A">
        <w:t>│    (эксперту по аккредитации)     │                    │</w:t>
      </w:r>
    </w:p>
    <w:p w:rsidR="003E329A" w:rsidRPr="003E329A" w:rsidRDefault="003E329A">
      <w:pPr>
        <w:pStyle w:val="ConsPlusNonformat"/>
        <w:jc w:val="both"/>
      </w:pPr>
      <w:r w:rsidRPr="003E329A">
        <w:t xml:space="preserve">│     копии приказа об отказе </w:t>
      </w:r>
      <w:proofErr w:type="gramStart"/>
      <w:r w:rsidRPr="003E329A">
        <w:t>в</w:t>
      </w:r>
      <w:proofErr w:type="gramEnd"/>
      <w:r w:rsidRPr="003E329A">
        <w:t xml:space="preserve">     │                    \/</w:t>
      </w:r>
    </w:p>
    <w:p w:rsidR="003E329A" w:rsidRPr="003E329A" w:rsidRDefault="003E329A">
      <w:pPr>
        <w:pStyle w:val="ConsPlusNonformat"/>
        <w:jc w:val="both"/>
      </w:pPr>
      <w:r w:rsidRPr="003E329A">
        <w:t>│ аттестации в качестве эксперта по │  ┌──────────────────────────────────┐</w:t>
      </w:r>
    </w:p>
    <w:p w:rsidR="003E329A" w:rsidRPr="003E329A" w:rsidRDefault="003E329A">
      <w:pPr>
        <w:pStyle w:val="ConsPlusNonformat"/>
        <w:jc w:val="both"/>
      </w:pPr>
      <w:proofErr w:type="gramStart"/>
      <w:r w:rsidRPr="003E329A">
        <w:t>│     аккредитации, заявления и     │  │   Явка претендента (эксперта по  │</w:t>
      </w:r>
      <w:proofErr w:type="gramEnd"/>
    </w:p>
    <w:p w:rsidR="003E329A" w:rsidRPr="003E329A" w:rsidRDefault="003E329A">
      <w:pPr>
        <w:pStyle w:val="ConsPlusNonformat"/>
        <w:jc w:val="both"/>
      </w:pPr>
      <w:r w:rsidRPr="003E329A">
        <w:t xml:space="preserve">│       комплекта документов        │  │ аккредитации) на </w:t>
      </w:r>
      <w:proofErr w:type="gramStart"/>
      <w:r w:rsidRPr="003E329A">
        <w:t>квалификационный</w:t>
      </w:r>
      <w:proofErr w:type="gramEnd"/>
      <w:r w:rsidRPr="003E329A">
        <w:t>│</w:t>
      </w:r>
    </w:p>
    <w:p w:rsidR="003E329A" w:rsidRPr="003E329A" w:rsidRDefault="003E329A">
      <w:pPr>
        <w:pStyle w:val="ConsPlusNonformat"/>
        <w:jc w:val="both"/>
      </w:pPr>
      <w:r w:rsidRPr="003E329A">
        <w:t>└────────────────┬──────────────────┘  │              экзамен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                        │                     │</w:t>
      </w:r>
    </w:p>
    <w:p w:rsidR="003E329A" w:rsidRPr="003E329A" w:rsidRDefault="003E329A">
      <w:pPr>
        <w:pStyle w:val="ConsPlusNonformat"/>
        <w:jc w:val="both"/>
      </w:pPr>
      <w:r w:rsidRPr="003E329A">
        <w:t xml:space="preserve"> ┌────────────────────────────────┐        │                     │</w:t>
      </w:r>
    </w:p>
    <w:p w:rsidR="003E329A" w:rsidRPr="003E329A" w:rsidRDefault="003E329A">
      <w:pPr>
        <w:pStyle w:val="ConsPlusNonformat"/>
        <w:jc w:val="both"/>
      </w:pPr>
      <w:r w:rsidRPr="003E329A">
        <w:t xml:space="preserve"> │   Окончание </w:t>
      </w:r>
      <w:proofErr w:type="gramStart"/>
      <w:r w:rsidRPr="003E329A">
        <w:t>административной</w:t>
      </w:r>
      <w:proofErr w:type="gramEnd"/>
      <w:r w:rsidRPr="003E329A">
        <w:t xml:space="preserve">   │    нет │                     │ да</w:t>
      </w:r>
    </w:p>
    <w:p w:rsidR="003E329A" w:rsidRPr="003E329A" w:rsidRDefault="003E329A">
      <w:pPr>
        <w:pStyle w:val="ConsPlusNonformat"/>
        <w:jc w:val="both"/>
      </w:pPr>
      <w:r w:rsidRPr="003E329A">
        <w:t xml:space="preserve"> │            процедуры           │        │                     │</w:t>
      </w:r>
    </w:p>
    <w:p w:rsidR="003E329A" w:rsidRPr="003E329A" w:rsidRDefault="003E329A">
      <w:pPr>
        <w:pStyle w:val="ConsPlusNonformat"/>
        <w:jc w:val="both"/>
      </w:pPr>
      <w:r w:rsidRPr="003E329A">
        <w:t xml:space="preserve"> └────────────────────────────────┘        │                     │</w:t>
      </w:r>
    </w:p>
    <w:p w:rsidR="003E329A" w:rsidRPr="003E329A" w:rsidRDefault="003E329A">
      <w:pPr>
        <w:pStyle w:val="ConsPlusNonformat"/>
        <w:jc w:val="both"/>
      </w:pPr>
      <w:r w:rsidRPr="003E329A">
        <w:t xml:space="preserve">                 /\                        \/                    \/</w:t>
      </w:r>
    </w:p>
    <w:p w:rsidR="003E329A" w:rsidRPr="003E329A" w:rsidRDefault="003E329A">
      <w:pPr>
        <w:pStyle w:val="ConsPlusNonformat"/>
        <w:jc w:val="both"/>
      </w:pPr>
      <w:r w:rsidRPr="003E329A">
        <w:t xml:space="preserve">                 │        ┌────────────────────────┐  ┌───────────────────┐</w:t>
      </w:r>
    </w:p>
    <w:p w:rsidR="003E329A" w:rsidRPr="003E329A" w:rsidRDefault="003E329A">
      <w:pPr>
        <w:pStyle w:val="ConsPlusNonformat"/>
        <w:jc w:val="both"/>
      </w:pPr>
      <w:r w:rsidRPr="003E329A">
        <w:t xml:space="preserve">                 │        │ Направление претенденту│  │     Проведение    │</w:t>
      </w:r>
    </w:p>
    <w:p w:rsidR="003E329A" w:rsidRPr="003E329A" w:rsidRDefault="003E329A">
      <w:pPr>
        <w:pStyle w:val="ConsPlusNonformat"/>
        <w:jc w:val="both"/>
      </w:pPr>
      <w:r w:rsidRPr="003E329A">
        <w:t xml:space="preserve">                 │        │копии приказа об отказе │  │  квалификационного│</w:t>
      </w:r>
    </w:p>
    <w:p w:rsidR="003E329A" w:rsidRPr="003E329A" w:rsidRDefault="003E329A">
      <w:pPr>
        <w:pStyle w:val="ConsPlusNonformat"/>
        <w:jc w:val="both"/>
      </w:pPr>
      <w:r w:rsidRPr="003E329A">
        <w:t xml:space="preserve">                 │        │ в аттестации в качестве│  │      экзамена     │</w:t>
      </w:r>
    </w:p>
    <w:p w:rsidR="003E329A" w:rsidRPr="003E329A" w:rsidRDefault="003E329A">
      <w:pPr>
        <w:pStyle w:val="ConsPlusNonformat"/>
        <w:jc w:val="both"/>
      </w:pPr>
      <w:r w:rsidRPr="003E329A">
        <w:t xml:space="preserve">                 │        │       эксперта по      │  └──────────┬────────┘</w:t>
      </w:r>
    </w:p>
    <w:p w:rsidR="003E329A" w:rsidRPr="003E329A" w:rsidRDefault="003E329A">
      <w:pPr>
        <w:pStyle w:val="ConsPlusNonformat"/>
        <w:jc w:val="both"/>
      </w:pPr>
      <w:r w:rsidRPr="003E329A">
        <w:t xml:space="preserve">                 └────────┤ аккредитации, заявления│             │</w:t>
      </w:r>
    </w:p>
    <w:p w:rsidR="003E329A" w:rsidRPr="003E329A" w:rsidRDefault="003E329A">
      <w:pPr>
        <w:pStyle w:val="ConsPlusNonformat"/>
        <w:jc w:val="both"/>
      </w:pPr>
      <w:r w:rsidRPr="003E329A">
        <w:t xml:space="preserve">                          │ и комплекта документов;│             \/</w:t>
      </w:r>
    </w:p>
    <w:p w:rsidR="003E329A" w:rsidRPr="003E329A" w:rsidRDefault="003E329A">
      <w:pPr>
        <w:pStyle w:val="ConsPlusNonformat"/>
        <w:jc w:val="both"/>
      </w:pPr>
      <w:r w:rsidRPr="003E329A">
        <w:t xml:space="preserve">                          │эксперту по аккредитации│  ┌───────────────────┐</w:t>
      </w:r>
    </w:p>
    <w:p w:rsidR="003E329A" w:rsidRPr="003E329A" w:rsidRDefault="003E329A">
      <w:pPr>
        <w:pStyle w:val="ConsPlusNonformat"/>
        <w:jc w:val="both"/>
      </w:pPr>
      <w:r w:rsidRPr="003E329A">
        <w:t xml:space="preserve">                          </w:t>
      </w:r>
      <w:proofErr w:type="gramStart"/>
      <w:r w:rsidRPr="003E329A">
        <w:t>│ - заявления и комплекта│  │Претендент (эксперт│</w:t>
      </w:r>
      <w:proofErr w:type="gramEnd"/>
    </w:p>
    <w:p w:rsidR="003E329A" w:rsidRPr="003E329A" w:rsidRDefault="003E329A">
      <w:pPr>
        <w:pStyle w:val="ConsPlusNonformat"/>
        <w:jc w:val="both"/>
      </w:pPr>
      <w:r w:rsidRPr="003E329A">
        <w:t xml:space="preserve">                          │       документов       │  │  по аккредитации) │</w:t>
      </w:r>
    </w:p>
    <w:p w:rsidR="003E329A" w:rsidRPr="003E329A" w:rsidRDefault="003E329A">
      <w:pPr>
        <w:pStyle w:val="ConsPlusNonformat"/>
        <w:jc w:val="both"/>
      </w:pPr>
      <w:r w:rsidRPr="003E329A">
        <w:t xml:space="preserve">                          └────────────────────────┘  │    соответствует  │</w:t>
      </w:r>
    </w:p>
    <w:p w:rsidR="003E329A" w:rsidRPr="003E329A" w:rsidRDefault="003E329A">
      <w:pPr>
        <w:pStyle w:val="ConsPlusNonformat"/>
        <w:jc w:val="both"/>
      </w:pPr>
      <w:r w:rsidRPr="003E329A">
        <w:t xml:space="preserve">                                                      │  квалификационным │</w:t>
      </w:r>
    </w:p>
    <w:p w:rsidR="003E329A" w:rsidRPr="003E329A" w:rsidRDefault="003E329A">
      <w:pPr>
        <w:pStyle w:val="ConsPlusNonformat"/>
        <w:jc w:val="both"/>
      </w:pPr>
      <w:r w:rsidRPr="003E329A">
        <w:t xml:space="preserve">                                                      │     требованиям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да │       │</w:t>
      </w:r>
    </w:p>
    <w:p w:rsidR="003E329A" w:rsidRPr="003E329A" w:rsidRDefault="003E329A">
      <w:pPr>
        <w:pStyle w:val="ConsPlusNonformat"/>
        <w:jc w:val="both"/>
      </w:pPr>
      <w:r w:rsidRPr="003E329A">
        <w:t xml:space="preserve">                                     ┌──────────────────────┘       │ нет</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 Принятие решения об аттестации в│ │   Направление   │</w:t>
      </w:r>
    </w:p>
    <w:p w:rsidR="003E329A" w:rsidRPr="003E329A" w:rsidRDefault="003E329A">
      <w:pPr>
        <w:pStyle w:val="ConsPlusNonformat"/>
        <w:jc w:val="both"/>
      </w:pPr>
      <w:r w:rsidRPr="003E329A">
        <w:t xml:space="preserve">                    │</w:t>
      </w:r>
      <w:proofErr w:type="gramStart"/>
      <w:r w:rsidRPr="003E329A">
        <w:t>качестве</w:t>
      </w:r>
      <w:proofErr w:type="gramEnd"/>
      <w:r w:rsidRPr="003E329A">
        <w:t xml:space="preserve"> эксперта по аккредитации│ │   претенденту   │</w:t>
      </w:r>
    </w:p>
    <w:p w:rsidR="003E329A" w:rsidRPr="003E329A" w:rsidRDefault="003E329A">
      <w:pPr>
        <w:pStyle w:val="ConsPlusNonformat"/>
        <w:jc w:val="both"/>
      </w:pPr>
      <w:r w:rsidRPr="003E329A">
        <w:lastRenderedPageBreak/>
        <w:t xml:space="preserve">                    </w:t>
      </w:r>
      <w:proofErr w:type="gramStart"/>
      <w:r w:rsidRPr="003E329A">
        <w:t>└────────────────┬────────────────┘ │  (эксперту по   │</w:t>
      </w:r>
      <w:proofErr w:type="gramEnd"/>
    </w:p>
    <w:p w:rsidR="003E329A" w:rsidRPr="003E329A" w:rsidRDefault="003E329A">
      <w:pPr>
        <w:pStyle w:val="ConsPlusNonformat"/>
        <w:jc w:val="both"/>
      </w:pPr>
      <w:r w:rsidRPr="003E329A">
        <w:t xml:space="preserve">                                     │                  │  аккредитации)  │</w:t>
      </w:r>
    </w:p>
    <w:p w:rsidR="003E329A" w:rsidRPr="003E329A" w:rsidRDefault="003E329A">
      <w:pPr>
        <w:pStyle w:val="ConsPlusNonformat"/>
        <w:jc w:val="both"/>
      </w:pPr>
      <w:r w:rsidRPr="003E329A">
        <w:t xml:space="preserve">                                     \/                 │копии приказа </w:t>
      </w:r>
      <w:proofErr w:type="gramStart"/>
      <w:r w:rsidRPr="003E329A">
        <w:t>об</w:t>
      </w:r>
      <w:proofErr w:type="gramEnd"/>
      <w:r w:rsidRPr="003E329A">
        <w:t xml:space="preserve"> │</w:t>
      </w:r>
    </w:p>
    <w:p w:rsidR="003E329A" w:rsidRPr="003E329A" w:rsidRDefault="003E329A">
      <w:pPr>
        <w:pStyle w:val="ConsPlusNonformat"/>
        <w:jc w:val="both"/>
      </w:pPr>
      <w:r w:rsidRPr="003E329A">
        <w:t xml:space="preserve">                    ┌─────────────────────────────────┐ │    отказе </w:t>
      </w:r>
      <w:proofErr w:type="gramStart"/>
      <w:r w:rsidRPr="003E329A">
        <w:t>в</w:t>
      </w:r>
      <w:proofErr w:type="gramEnd"/>
      <w:r w:rsidRPr="003E329A">
        <w:t xml:space="preserve">     │</w:t>
      </w:r>
    </w:p>
    <w:p w:rsidR="003E329A" w:rsidRPr="003E329A" w:rsidRDefault="003E329A">
      <w:pPr>
        <w:pStyle w:val="ConsPlusNonformat"/>
        <w:jc w:val="both"/>
      </w:pPr>
      <w:r w:rsidRPr="003E329A">
        <w:t xml:space="preserve">                    │     Направление претенденту     │ │  аттестации </w:t>
      </w:r>
      <w:proofErr w:type="gramStart"/>
      <w:r w:rsidRPr="003E329A">
        <w:t>в</w:t>
      </w:r>
      <w:proofErr w:type="gramEnd"/>
      <w:r w:rsidRPr="003E329A">
        <w:t xml:space="preserve">   │</w:t>
      </w:r>
    </w:p>
    <w:p w:rsidR="003E329A" w:rsidRPr="003E329A" w:rsidRDefault="003E329A">
      <w:pPr>
        <w:pStyle w:val="ConsPlusNonformat"/>
        <w:jc w:val="both"/>
      </w:pPr>
      <w:r w:rsidRPr="003E329A">
        <w:t xml:space="preserve">                    │ (эксперту по аккредитации) копии│ │качестве эксперта│</w:t>
      </w:r>
    </w:p>
    <w:p w:rsidR="003E329A" w:rsidRPr="003E329A" w:rsidRDefault="003E329A">
      <w:pPr>
        <w:pStyle w:val="ConsPlusNonformat"/>
        <w:jc w:val="both"/>
      </w:pPr>
      <w:r w:rsidRPr="003E329A">
        <w:t xml:space="preserve">                    │ приказа об аттестации в качестве│ │ по аккредитации │</w:t>
      </w:r>
    </w:p>
    <w:p w:rsidR="003E329A" w:rsidRPr="003E329A" w:rsidRDefault="003E329A">
      <w:pPr>
        <w:pStyle w:val="ConsPlusNonformat"/>
        <w:jc w:val="both"/>
      </w:pPr>
      <w:r w:rsidRPr="003E329A">
        <w:t xml:space="preserve">                    │     эксперта по аккредитации    │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 Внесение сведений об аттестации │          │</w:t>
      </w:r>
    </w:p>
    <w:p w:rsidR="003E329A" w:rsidRPr="003E329A" w:rsidRDefault="003E329A">
      <w:pPr>
        <w:pStyle w:val="ConsPlusNonformat"/>
        <w:jc w:val="both"/>
      </w:pPr>
      <w:r w:rsidRPr="003E329A">
        <w:t xml:space="preserve">                    │      в качестве эксперта по     │          │</w:t>
      </w:r>
    </w:p>
    <w:p w:rsidR="003E329A" w:rsidRPr="003E329A" w:rsidRDefault="003E329A">
      <w:pPr>
        <w:pStyle w:val="ConsPlusNonformat"/>
        <w:jc w:val="both"/>
      </w:pPr>
      <w:r w:rsidRPr="003E329A">
        <w:t xml:space="preserve">                    │ аккредитации в реестр экспертов │          │</w:t>
      </w:r>
    </w:p>
    <w:p w:rsidR="003E329A" w:rsidRPr="003E329A" w:rsidRDefault="003E329A">
      <w:pPr>
        <w:pStyle w:val="ConsPlusNonformat"/>
        <w:jc w:val="both"/>
      </w:pPr>
      <w:r w:rsidRPr="003E329A">
        <w:t xml:space="preserve">                    │         по аккредитации         │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   Окончание </w:t>
      </w:r>
      <w:proofErr w:type="gramStart"/>
      <w:r w:rsidRPr="003E329A">
        <w:t>административной</w:t>
      </w:r>
      <w:proofErr w:type="gramEnd"/>
      <w:r w:rsidRPr="003E329A">
        <w:t xml:space="preserve">    │</w:t>
      </w:r>
    </w:p>
    <w:p w:rsidR="003E329A" w:rsidRPr="003E329A" w:rsidRDefault="003E329A">
      <w:pPr>
        <w:pStyle w:val="ConsPlusNonformat"/>
        <w:jc w:val="both"/>
      </w:pPr>
      <w:r w:rsidRPr="003E329A">
        <w:t xml:space="preserve">                                  │           процедуры             │</w:t>
      </w:r>
    </w:p>
    <w:p w:rsidR="003E329A" w:rsidRPr="003E329A" w:rsidRDefault="003E329A">
      <w:pPr>
        <w:pStyle w:val="ConsPlusNonformat"/>
        <w:jc w:val="both"/>
      </w:pPr>
      <w:r w:rsidRPr="003E329A">
        <w:t xml:space="preserve">                                  └─────────────────────────────────┘</w:t>
      </w:r>
    </w:p>
    <w:p w:rsidR="003E329A" w:rsidRPr="003E329A" w:rsidRDefault="003E329A">
      <w:pPr>
        <w:pStyle w:val="ConsPlusNormal"/>
        <w:jc w:val="both"/>
      </w:pPr>
    </w:p>
    <w:p w:rsidR="003E329A" w:rsidRPr="003E329A" w:rsidRDefault="003E329A">
      <w:pPr>
        <w:pStyle w:val="ConsPlusNormal"/>
        <w:jc w:val="both"/>
      </w:pPr>
    </w:p>
    <w:p w:rsidR="003E329A" w:rsidRPr="003E329A" w:rsidRDefault="003E329A">
      <w:pPr>
        <w:pStyle w:val="ConsPlusNormal"/>
        <w:jc w:val="both"/>
      </w:pPr>
    </w:p>
    <w:p w:rsidR="003E329A" w:rsidRPr="003E329A" w:rsidRDefault="003E329A">
      <w:pPr>
        <w:pStyle w:val="ConsPlusNormal"/>
        <w:jc w:val="both"/>
      </w:pPr>
    </w:p>
    <w:p w:rsidR="003E329A" w:rsidRDefault="003E329A">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3E329A" w:rsidRPr="003E329A" w:rsidRDefault="003E329A">
      <w:pPr>
        <w:pStyle w:val="ConsPlusNormal"/>
        <w:jc w:val="right"/>
      </w:pPr>
      <w:r w:rsidRPr="003E329A">
        <w:t>Приложение N 4</w:t>
      </w:r>
    </w:p>
    <w:p w:rsidR="003E329A" w:rsidRPr="003E329A" w:rsidRDefault="003E329A">
      <w:pPr>
        <w:pStyle w:val="ConsPlusNormal"/>
        <w:jc w:val="right"/>
      </w:pPr>
      <w:r w:rsidRPr="003E329A">
        <w:t>к Административному регламенту</w:t>
      </w:r>
    </w:p>
    <w:p w:rsidR="003E329A" w:rsidRPr="003E329A" w:rsidRDefault="003E329A">
      <w:pPr>
        <w:pStyle w:val="ConsPlusNormal"/>
        <w:jc w:val="both"/>
      </w:pPr>
    </w:p>
    <w:p w:rsidR="003E329A" w:rsidRPr="003E329A" w:rsidRDefault="003E329A">
      <w:pPr>
        <w:pStyle w:val="ConsPlusNormal"/>
        <w:jc w:val="center"/>
      </w:pPr>
      <w:bookmarkStart w:id="20" w:name="P833"/>
      <w:bookmarkEnd w:id="20"/>
      <w:r w:rsidRPr="003E329A">
        <w:t>БЛОК-СХЕМА</w:t>
      </w:r>
    </w:p>
    <w:p w:rsidR="003E329A" w:rsidRPr="003E329A" w:rsidRDefault="003E329A">
      <w:pPr>
        <w:pStyle w:val="ConsPlusNormal"/>
        <w:jc w:val="center"/>
      </w:pPr>
      <w:r w:rsidRPr="003E329A">
        <w:t>АДМИНИСТРАТИВНОЙ ПРОЦЕДУРЫ ПО РАСШИРЕНИЮ ОБЛАСТИ АТТЕСТАЦИИ</w:t>
      </w:r>
    </w:p>
    <w:p w:rsidR="003E329A" w:rsidRPr="003E329A" w:rsidRDefault="003E329A">
      <w:pPr>
        <w:pStyle w:val="ConsPlusNormal"/>
        <w:jc w:val="center"/>
      </w:pPr>
      <w:r w:rsidRPr="003E329A">
        <w:t>ЭКСПЕРТА ПО АККРЕДИТАЦИИ</w:t>
      </w:r>
    </w:p>
    <w:p w:rsidR="003E329A" w:rsidRPr="003E329A" w:rsidRDefault="003E329A">
      <w:pPr>
        <w:pStyle w:val="ConsPlusNormal"/>
        <w:jc w:val="both"/>
      </w:pP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 Начало административной процедуры - поступление │</w:t>
      </w:r>
    </w:p>
    <w:p w:rsidR="003E329A" w:rsidRPr="003E329A" w:rsidRDefault="003E329A">
      <w:pPr>
        <w:pStyle w:val="ConsPlusNonformat"/>
        <w:jc w:val="both"/>
      </w:pPr>
      <w:r w:rsidRPr="003E329A">
        <w:t xml:space="preserve">            │     в </w:t>
      </w:r>
      <w:proofErr w:type="spellStart"/>
      <w:r w:rsidRPr="003E329A">
        <w:t>Росаккредитацию</w:t>
      </w:r>
      <w:proofErr w:type="spellEnd"/>
      <w:r w:rsidRPr="003E329A">
        <w:t xml:space="preserve"> заявления и комплекта     │</w:t>
      </w:r>
    </w:p>
    <w:p w:rsidR="003E329A" w:rsidRPr="003E329A" w:rsidRDefault="003E329A">
      <w:pPr>
        <w:pStyle w:val="ConsPlusNonformat"/>
        <w:jc w:val="both"/>
      </w:pPr>
      <w:r w:rsidRPr="003E329A">
        <w:t xml:space="preserve">            │                    документов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   Регистрация заявления и комплекта документов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    Передача заявления и комплекта документов    │</w:t>
      </w:r>
    </w:p>
    <w:p w:rsidR="003E329A" w:rsidRPr="003E329A" w:rsidRDefault="003E329A">
      <w:pPr>
        <w:pStyle w:val="ConsPlusNonformat"/>
        <w:jc w:val="both"/>
      </w:pPr>
      <w:r w:rsidRPr="003E329A">
        <w:t xml:space="preserve">            │  структурному подразделению, ответственному </w:t>
      </w:r>
      <w:proofErr w:type="gramStart"/>
      <w:r w:rsidRPr="003E329A">
        <w:t>за</w:t>
      </w:r>
      <w:proofErr w:type="gramEnd"/>
      <w:r w:rsidRPr="003E329A">
        <w:t xml:space="preserve">  │</w:t>
      </w:r>
    </w:p>
    <w:p w:rsidR="003E329A" w:rsidRPr="003E329A" w:rsidRDefault="003E329A">
      <w:pPr>
        <w:pStyle w:val="ConsPlusNonformat"/>
        <w:jc w:val="both"/>
      </w:pPr>
      <w:r w:rsidRPr="003E329A">
        <w:t xml:space="preserve">            │                   аккредитацию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      Назначение ответственного исполнителя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      Рассмотрение </w:t>
      </w:r>
      <w:proofErr w:type="gramStart"/>
      <w:r w:rsidRPr="003E329A">
        <w:t>представленных</w:t>
      </w:r>
      <w:proofErr w:type="gramEnd"/>
      <w:r w:rsidRPr="003E329A">
        <w:t xml:space="preserve"> экспертом      │</w:t>
      </w:r>
    </w:p>
    <w:p w:rsidR="003E329A" w:rsidRPr="003E329A" w:rsidRDefault="003E329A">
      <w:pPr>
        <w:pStyle w:val="ConsPlusNonformat"/>
        <w:jc w:val="both"/>
      </w:pPr>
      <w:r w:rsidRPr="003E329A">
        <w:t xml:space="preserve">            │      по аккредитации заявления и комплекта      │</w:t>
      </w:r>
    </w:p>
    <w:p w:rsidR="003E329A" w:rsidRPr="003E329A" w:rsidRDefault="003E329A">
      <w:pPr>
        <w:pStyle w:val="ConsPlusNonformat"/>
        <w:jc w:val="both"/>
      </w:pPr>
      <w:r w:rsidRPr="003E329A">
        <w:t xml:space="preserve">            │     документов на предмет полноты сведений,     │</w:t>
      </w:r>
    </w:p>
    <w:p w:rsidR="003E329A" w:rsidRPr="003E329A" w:rsidRDefault="003E329A">
      <w:pPr>
        <w:pStyle w:val="ConsPlusNonformat"/>
        <w:jc w:val="both"/>
      </w:pPr>
      <w:r w:rsidRPr="003E329A">
        <w:t xml:space="preserve">            │  </w:t>
      </w:r>
      <w:proofErr w:type="gramStart"/>
      <w:r w:rsidRPr="003E329A">
        <w:t>необходимых</w:t>
      </w:r>
      <w:proofErr w:type="gramEnd"/>
      <w:r w:rsidRPr="003E329A">
        <w:t xml:space="preserve"> для предоставления государственной │</w:t>
      </w:r>
    </w:p>
    <w:p w:rsidR="003E329A" w:rsidRPr="003E329A" w:rsidRDefault="003E329A">
      <w:pPr>
        <w:pStyle w:val="ConsPlusNonformat"/>
        <w:jc w:val="both"/>
      </w:pPr>
      <w:r w:rsidRPr="003E329A">
        <w:t xml:space="preserve">            │                      услуги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  Отсутствуют основания для возврата заявления и │</w:t>
      </w:r>
    </w:p>
    <w:p w:rsidR="003E329A" w:rsidRPr="003E329A" w:rsidRDefault="003E329A">
      <w:pPr>
        <w:pStyle w:val="ConsPlusNonformat"/>
        <w:jc w:val="both"/>
      </w:pPr>
      <w:r w:rsidRPr="003E329A">
        <w:t xml:space="preserve">            │     комплекта документов без их рассмотрения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нет │                             │ да</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w:t>
      </w:r>
    </w:p>
    <w:p w:rsidR="003E329A" w:rsidRPr="003E329A" w:rsidRDefault="003E329A">
      <w:pPr>
        <w:pStyle w:val="ConsPlusNonformat"/>
        <w:jc w:val="both"/>
      </w:pPr>
      <w:r w:rsidRPr="003E329A">
        <w:t xml:space="preserve">│ Принятие решения об отказе в │ │      Рассмотрение </w:t>
      </w:r>
      <w:proofErr w:type="gramStart"/>
      <w:r w:rsidRPr="003E329A">
        <w:t>представленных</w:t>
      </w:r>
      <w:proofErr w:type="gramEnd"/>
      <w:r w:rsidRPr="003E329A">
        <w:t xml:space="preserve">       │</w:t>
      </w:r>
    </w:p>
    <w:p w:rsidR="003E329A" w:rsidRPr="003E329A" w:rsidRDefault="003E329A">
      <w:pPr>
        <w:pStyle w:val="ConsPlusNonformat"/>
        <w:jc w:val="both"/>
      </w:pPr>
      <w:r w:rsidRPr="003E329A">
        <w:t>│</w:t>
      </w:r>
      <w:proofErr w:type="gramStart"/>
      <w:r w:rsidRPr="003E329A">
        <w:t>расширении</w:t>
      </w:r>
      <w:proofErr w:type="gramEnd"/>
      <w:r w:rsidRPr="003E329A">
        <w:t xml:space="preserve"> области аттестации │ │ экспертом по аккредитации заявления и  │</w:t>
      </w:r>
    </w:p>
    <w:p w:rsidR="003E329A" w:rsidRPr="003E329A" w:rsidRDefault="003E329A">
      <w:pPr>
        <w:pStyle w:val="ConsPlusNonformat"/>
        <w:jc w:val="both"/>
      </w:pPr>
      <w:r w:rsidRPr="003E329A">
        <w:t>│   эксперта по аккредитации   │ │      комплекта документов в целях      │</w:t>
      </w:r>
    </w:p>
    <w:p w:rsidR="003E329A" w:rsidRPr="003E329A" w:rsidRDefault="003E329A">
      <w:pPr>
        <w:pStyle w:val="ConsPlusNonformat"/>
        <w:jc w:val="both"/>
      </w:pPr>
      <w:r w:rsidRPr="003E329A">
        <w:t>└───────────────┬──────────────┘ │ подтверждения соответствия эксперта по │</w:t>
      </w:r>
    </w:p>
    <w:p w:rsidR="003E329A" w:rsidRPr="003E329A" w:rsidRDefault="003E329A">
      <w:pPr>
        <w:pStyle w:val="ConsPlusNonformat"/>
        <w:jc w:val="both"/>
      </w:pPr>
      <w:r w:rsidRPr="003E329A">
        <w:t xml:space="preserve">                │                │ аккредитации требованиям к эксперту по │</w:t>
      </w:r>
    </w:p>
    <w:p w:rsidR="003E329A" w:rsidRPr="003E329A" w:rsidRDefault="003E329A">
      <w:pPr>
        <w:pStyle w:val="ConsPlusNonformat"/>
        <w:jc w:val="both"/>
      </w:pPr>
      <w:r w:rsidRPr="003E329A">
        <w:t xml:space="preserve">                \/               │аккредитации в целях расширения области │</w:t>
      </w:r>
    </w:p>
    <w:p w:rsidR="003E329A" w:rsidRPr="003E329A" w:rsidRDefault="003E329A">
      <w:pPr>
        <w:pStyle w:val="ConsPlusNonformat"/>
        <w:jc w:val="both"/>
      </w:pPr>
      <w:r w:rsidRPr="003E329A">
        <w:t>┌──────────────────────────────┐ │  аттестации эксперта по аккредитации   │</w:t>
      </w:r>
    </w:p>
    <w:p w:rsidR="003E329A" w:rsidRPr="003E329A" w:rsidRDefault="003E329A">
      <w:pPr>
        <w:pStyle w:val="ConsPlusNonformat"/>
        <w:jc w:val="both"/>
      </w:pPr>
      <w:r w:rsidRPr="003E329A">
        <w:t xml:space="preserve">│  Издание приказа об отказе </w:t>
      </w:r>
      <w:proofErr w:type="gramStart"/>
      <w:r w:rsidRPr="003E329A">
        <w:t>в</w:t>
      </w:r>
      <w:proofErr w:type="gramEnd"/>
      <w:r w:rsidRPr="003E329A">
        <w:t xml:space="preserve"> │ └────────────────────┬───────────────────┘</w:t>
      </w:r>
    </w:p>
    <w:p w:rsidR="003E329A" w:rsidRPr="003E329A" w:rsidRDefault="003E329A">
      <w:pPr>
        <w:pStyle w:val="ConsPlusNonformat"/>
        <w:jc w:val="both"/>
      </w:pPr>
      <w:r w:rsidRPr="003E329A">
        <w:t>│</w:t>
      </w:r>
      <w:proofErr w:type="gramStart"/>
      <w:r w:rsidRPr="003E329A">
        <w:t>расширении</w:t>
      </w:r>
      <w:proofErr w:type="gramEnd"/>
      <w:r w:rsidRPr="003E329A">
        <w:t xml:space="preserve"> области аттестации │                      │</w:t>
      </w:r>
    </w:p>
    <w:p w:rsidR="003E329A" w:rsidRPr="003E329A" w:rsidRDefault="003E329A">
      <w:pPr>
        <w:pStyle w:val="ConsPlusNonformat"/>
        <w:jc w:val="both"/>
      </w:pPr>
      <w:r w:rsidRPr="003E329A">
        <w:t>│   эксперта по аккредитации   │                      \/</w:t>
      </w:r>
    </w:p>
    <w:p w:rsidR="003E329A" w:rsidRPr="003E329A" w:rsidRDefault="003E329A">
      <w:pPr>
        <w:pStyle w:val="ConsPlusNonformat"/>
        <w:jc w:val="both"/>
      </w:pPr>
      <w:r w:rsidRPr="003E329A">
        <w:t>└───────────────┬──────────────┘ ┌────────────────────────────────────────┐</w:t>
      </w:r>
    </w:p>
    <w:p w:rsidR="003E329A" w:rsidRPr="003E329A" w:rsidRDefault="003E329A">
      <w:pPr>
        <w:pStyle w:val="ConsPlusNonformat"/>
        <w:jc w:val="both"/>
      </w:pPr>
      <w:r w:rsidRPr="003E329A">
        <w:t xml:space="preserve">                │                │   Отсутствуют основания для отказа </w:t>
      </w:r>
      <w:proofErr w:type="gramStart"/>
      <w:r w:rsidRPr="003E329A">
        <w:t>в</w:t>
      </w:r>
      <w:proofErr w:type="gramEnd"/>
      <w:r w:rsidRPr="003E329A">
        <w:t xml:space="preserve">   │</w:t>
      </w:r>
    </w:p>
    <w:p w:rsidR="003E329A" w:rsidRPr="003E329A" w:rsidRDefault="003E329A">
      <w:pPr>
        <w:pStyle w:val="ConsPlusNonformat"/>
        <w:jc w:val="both"/>
      </w:pPr>
      <w:r w:rsidRPr="003E329A">
        <w:t xml:space="preserve">                \/               │ </w:t>
      </w:r>
      <w:proofErr w:type="gramStart"/>
      <w:r w:rsidRPr="003E329A">
        <w:t>расширении</w:t>
      </w:r>
      <w:proofErr w:type="gramEnd"/>
      <w:r w:rsidRPr="003E329A">
        <w:t xml:space="preserve"> области аттестации эксперта │</w:t>
      </w:r>
    </w:p>
    <w:p w:rsidR="003E329A" w:rsidRPr="003E329A" w:rsidRDefault="003E329A">
      <w:pPr>
        <w:pStyle w:val="ConsPlusNonformat"/>
        <w:jc w:val="both"/>
      </w:pPr>
      <w:r w:rsidRPr="003E329A">
        <w:lastRenderedPageBreak/>
        <w:t>┌──────────────────────────────┐ │            по аккредитации             │</w:t>
      </w:r>
    </w:p>
    <w:p w:rsidR="003E329A" w:rsidRPr="003E329A" w:rsidRDefault="003E329A">
      <w:pPr>
        <w:pStyle w:val="ConsPlusNonformat"/>
        <w:jc w:val="both"/>
      </w:pPr>
      <w:r w:rsidRPr="003E329A">
        <w:t>│ Возврат заявления и комплекта│ └───────────┬────────────────┬───────────┘</w:t>
      </w:r>
    </w:p>
    <w:p w:rsidR="003E329A" w:rsidRPr="003E329A" w:rsidRDefault="003E329A">
      <w:pPr>
        <w:pStyle w:val="ConsPlusNonformat"/>
        <w:jc w:val="both"/>
      </w:pPr>
      <w:r w:rsidRPr="003E329A">
        <w:t>│документов без их рассмотрения│             │                │</w:t>
      </w:r>
    </w:p>
    <w:p w:rsidR="003E329A" w:rsidRPr="003E329A" w:rsidRDefault="003E329A">
      <w:pPr>
        <w:pStyle w:val="ConsPlusNonformat"/>
        <w:jc w:val="both"/>
      </w:pPr>
      <w:r w:rsidRPr="003E329A">
        <w:t>└───────────────┬──────────────┘         нет │                │ да</w:t>
      </w:r>
    </w:p>
    <w:p w:rsidR="003E329A" w:rsidRPr="003E329A" w:rsidRDefault="003E329A">
      <w:pPr>
        <w:pStyle w:val="ConsPlusNonformat"/>
        <w:jc w:val="both"/>
      </w:pPr>
      <w:r w:rsidRPr="003E329A">
        <w:t xml:space="preserve">                │                            │                │</w:t>
      </w:r>
    </w:p>
    <w:p w:rsidR="003E329A" w:rsidRPr="003E329A" w:rsidRDefault="003E329A">
      <w:pPr>
        <w:pStyle w:val="ConsPlusNonformat"/>
        <w:jc w:val="both"/>
      </w:pPr>
      <w:r w:rsidRPr="003E329A">
        <w:t xml:space="preserve">                \/                           \/               \/</w:t>
      </w:r>
    </w:p>
    <w:p w:rsidR="003E329A" w:rsidRPr="003E329A" w:rsidRDefault="003E329A">
      <w:pPr>
        <w:pStyle w:val="ConsPlusNonformat"/>
        <w:jc w:val="both"/>
      </w:pPr>
      <w:r w:rsidRPr="003E329A">
        <w:t>┌──────────────────────────────┐             -                -</w:t>
      </w:r>
    </w:p>
    <w:p w:rsidR="003E329A" w:rsidRPr="003E329A" w:rsidRDefault="003E329A">
      <w:pPr>
        <w:pStyle w:val="ConsPlusNonformat"/>
        <w:jc w:val="both"/>
      </w:pPr>
      <w:r w:rsidRPr="003E329A">
        <w:t xml:space="preserve">│  Окончание </w:t>
      </w:r>
      <w:proofErr w:type="gramStart"/>
      <w:r w:rsidRPr="003E329A">
        <w:t>административной</w:t>
      </w:r>
      <w:proofErr w:type="gramEnd"/>
      <w:r w:rsidRPr="003E329A">
        <w:t xml:space="preserve">  │            (1)              (2)</w:t>
      </w:r>
    </w:p>
    <w:p w:rsidR="003E329A" w:rsidRPr="003E329A" w:rsidRDefault="003E329A">
      <w:pPr>
        <w:pStyle w:val="ConsPlusNonformat"/>
        <w:jc w:val="both"/>
      </w:pPr>
      <w:r w:rsidRPr="003E329A">
        <w:t>│           процедуры</w:t>
      </w:r>
      <w:proofErr w:type="gramStart"/>
      <w:r w:rsidRPr="003E329A">
        <w:t xml:space="preserve">          │             -                -</w:t>
      </w:r>
      <w:proofErr w:type="gramEnd"/>
    </w:p>
    <w:p w:rsidR="003E329A" w:rsidRPr="003E329A" w:rsidRDefault="003E329A">
      <w:pPr>
        <w:pStyle w:val="ConsPlusNonformat"/>
        <w:jc w:val="both"/>
      </w:pPr>
      <w:r w:rsidRPr="003E329A">
        <w:t>└──────────────────────────────┘</w:t>
      </w:r>
    </w:p>
    <w:p w:rsidR="003E329A" w:rsidRPr="003E329A" w:rsidRDefault="003E329A">
      <w:pPr>
        <w:pStyle w:val="ConsPlusNormal"/>
        <w:jc w:val="both"/>
      </w:pP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(1)                                     (2)</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w:t>
      </w:r>
    </w:p>
    <w:p w:rsidR="003E329A" w:rsidRPr="003E329A" w:rsidRDefault="003E329A">
      <w:pPr>
        <w:pStyle w:val="ConsPlusNonformat"/>
        <w:jc w:val="both"/>
      </w:pPr>
      <w:r w:rsidRPr="003E329A">
        <w:t>│    Принятие решения об отказе в   │ │ Принятие решения о подтверждении  │</w:t>
      </w:r>
    </w:p>
    <w:p w:rsidR="003E329A" w:rsidRPr="003E329A" w:rsidRDefault="003E329A">
      <w:pPr>
        <w:pStyle w:val="ConsPlusNonformat"/>
        <w:jc w:val="both"/>
      </w:pPr>
      <w:r w:rsidRPr="003E329A">
        <w:t xml:space="preserve">│   </w:t>
      </w:r>
      <w:proofErr w:type="gramStart"/>
      <w:r w:rsidRPr="003E329A">
        <w:t>расширении</w:t>
      </w:r>
      <w:proofErr w:type="gramEnd"/>
      <w:r w:rsidRPr="003E329A">
        <w:t xml:space="preserve"> области аттестации   │ │     соответствия эксперта по      │</w:t>
      </w:r>
    </w:p>
    <w:p w:rsidR="003E329A" w:rsidRPr="003E329A" w:rsidRDefault="003E329A">
      <w:pPr>
        <w:pStyle w:val="ConsPlusNonformat"/>
        <w:jc w:val="both"/>
      </w:pPr>
      <w:r w:rsidRPr="003E329A">
        <w:t xml:space="preserve">│     эксперта по аккредитации      │ │    </w:t>
      </w:r>
      <w:proofErr w:type="gramStart"/>
      <w:r w:rsidRPr="003E329A">
        <w:t>аккредитации</w:t>
      </w:r>
      <w:proofErr w:type="gramEnd"/>
      <w:r w:rsidRPr="003E329A">
        <w:t xml:space="preserve"> требованиям к     │</w:t>
      </w:r>
    </w:p>
    <w:p w:rsidR="003E329A" w:rsidRPr="003E329A" w:rsidRDefault="003E329A">
      <w:pPr>
        <w:pStyle w:val="ConsPlusNonformat"/>
        <w:jc w:val="both"/>
      </w:pPr>
      <w:r w:rsidRPr="003E329A">
        <w:t>└────────────────┬──────────────────┘ │     эксперту по аккредитации      │</w:t>
      </w:r>
    </w:p>
    <w:p w:rsidR="003E329A" w:rsidRPr="003E329A" w:rsidRDefault="003E329A">
      <w:pPr>
        <w:pStyle w:val="ConsPlusNonformat"/>
        <w:jc w:val="both"/>
      </w:pPr>
      <w:r w:rsidRPr="003E329A">
        <w:t xml:space="preserve">                 │                    │    в целях расширения области     │</w:t>
      </w:r>
    </w:p>
    <w:p w:rsidR="003E329A" w:rsidRPr="003E329A" w:rsidRDefault="003E329A">
      <w:pPr>
        <w:pStyle w:val="ConsPlusNonformat"/>
        <w:jc w:val="both"/>
      </w:pPr>
      <w:r w:rsidRPr="003E329A">
        <w:t xml:space="preserve">                 \/                   │аттестации эксперта по аккредитации│</w:t>
      </w:r>
    </w:p>
    <w:p w:rsidR="003E329A" w:rsidRPr="003E329A" w:rsidRDefault="003E329A">
      <w:pPr>
        <w:pStyle w:val="ConsPlusNonformat"/>
        <w:jc w:val="both"/>
      </w:pPr>
      <w:r w:rsidRPr="003E329A">
        <w:t>┌───────────────────────────────────┐ └─────────────────┬─────────────────┘</w:t>
      </w:r>
    </w:p>
    <w:p w:rsidR="003E329A" w:rsidRPr="003E329A" w:rsidRDefault="003E329A">
      <w:pPr>
        <w:pStyle w:val="ConsPlusNonformat"/>
        <w:jc w:val="both"/>
      </w:pPr>
      <w:r w:rsidRPr="003E329A">
        <w:t>│     Издание приказа об отказе     │                    │</w:t>
      </w:r>
    </w:p>
    <w:p w:rsidR="003E329A" w:rsidRPr="003E329A" w:rsidRDefault="003E329A">
      <w:pPr>
        <w:pStyle w:val="ConsPlusNonformat"/>
        <w:jc w:val="both"/>
      </w:pPr>
      <w:r w:rsidRPr="003E329A">
        <w:t>│  в расширении области аттестации  │                    \/</w:t>
      </w:r>
    </w:p>
    <w:p w:rsidR="003E329A" w:rsidRPr="003E329A" w:rsidRDefault="003E329A">
      <w:pPr>
        <w:pStyle w:val="ConsPlusNonformat"/>
        <w:jc w:val="both"/>
      </w:pPr>
      <w:r w:rsidRPr="003E329A">
        <w:t>│     эксперта по аккредитации      │  ┌──────────────────────────────────┐</w:t>
      </w:r>
    </w:p>
    <w:p w:rsidR="003E329A" w:rsidRPr="003E329A" w:rsidRDefault="003E329A">
      <w:pPr>
        <w:pStyle w:val="ConsPlusNonformat"/>
        <w:jc w:val="both"/>
      </w:pPr>
      <w:r w:rsidRPr="003E329A">
        <w:t>└────────────────┬──────────────────┘  │      Направление эксперту по     │</w:t>
      </w:r>
    </w:p>
    <w:p w:rsidR="003E329A" w:rsidRPr="003E329A" w:rsidRDefault="003E329A">
      <w:pPr>
        <w:pStyle w:val="ConsPlusNonformat"/>
        <w:jc w:val="both"/>
      </w:pPr>
      <w:r w:rsidRPr="003E329A">
        <w:t xml:space="preserve">                 │                     │    аккредитации уведомления о    │</w:t>
      </w:r>
    </w:p>
    <w:p w:rsidR="003E329A" w:rsidRPr="003E329A" w:rsidRDefault="003E329A">
      <w:pPr>
        <w:pStyle w:val="ConsPlusNonformat"/>
        <w:jc w:val="both"/>
      </w:pPr>
      <w:r w:rsidRPr="003E329A">
        <w:t xml:space="preserve">                 \/                    │   допуске к </w:t>
      </w:r>
      <w:proofErr w:type="gramStart"/>
      <w:r w:rsidRPr="003E329A">
        <w:t>квалификационному</w:t>
      </w:r>
      <w:proofErr w:type="gramEnd"/>
      <w:r w:rsidRPr="003E329A">
        <w:t xml:space="preserve">    │</w:t>
      </w:r>
    </w:p>
    <w:p w:rsidR="003E329A" w:rsidRPr="003E329A" w:rsidRDefault="003E329A">
      <w:pPr>
        <w:pStyle w:val="ConsPlusNonformat"/>
        <w:jc w:val="both"/>
      </w:pPr>
      <w:r w:rsidRPr="003E329A">
        <w:t xml:space="preserve">┌───────────────────────────────────┐  │ экзамену, </w:t>
      </w:r>
      <w:proofErr w:type="gramStart"/>
      <w:r w:rsidRPr="003E329A">
        <w:t>месте</w:t>
      </w:r>
      <w:proofErr w:type="gramEnd"/>
      <w:r w:rsidRPr="003E329A">
        <w:t>, дате и времени  │</w:t>
      </w:r>
    </w:p>
    <w:p w:rsidR="003E329A" w:rsidRPr="003E329A" w:rsidRDefault="003E329A">
      <w:pPr>
        <w:pStyle w:val="ConsPlusNonformat"/>
        <w:jc w:val="both"/>
      </w:pPr>
      <w:r w:rsidRPr="003E329A">
        <w:t>│      Направление эксперту по      │  │   проведения квалификационного   │</w:t>
      </w:r>
    </w:p>
    <w:p w:rsidR="003E329A" w:rsidRPr="003E329A" w:rsidRDefault="003E329A">
      <w:pPr>
        <w:pStyle w:val="ConsPlusNonformat"/>
        <w:jc w:val="both"/>
      </w:pPr>
      <w:r w:rsidRPr="003E329A">
        <w:t xml:space="preserve">│   аккредитации копии приказа </w:t>
      </w:r>
      <w:proofErr w:type="gramStart"/>
      <w:r w:rsidRPr="003E329A">
        <w:t>об</w:t>
      </w:r>
      <w:proofErr w:type="gramEnd"/>
      <w:r w:rsidRPr="003E329A">
        <w:t xml:space="preserve">   │  │             экзамена             │</w:t>
      </w:r>
    </w:p>
    <w:p w:rsidR="003E329A" w:rsidRPr="003E329A" w:rsidRDefault="003E329A">
      <w:pPr>
        <w:pStyle w:val="ConsPlusNonformat"/>
        <w:jc w:val="both"/>
      </w:pPr>
      <w:r w:rsidRPr="003E329A">
        <w:t xml:space="preserve">│    </w:t>
      </w:r>
      <w:proofErr w:type="gramStart"/>
      <w:r w:rsidRPr="003E329A">
        <w:t>отказе</w:t>
      </w:r>
      <w:proofErr w:type="gramEnd"/>
      <w:r w:rsidRPr="003E329A">
        <w:t xml:space="preserve"> в расширении области    │  └─────────────────┬────────────────┘</w:t>
      </w:r>
    </w:p>
    <w:p w:rsidR="003E329A" w:rsidRPr="003E329A" w:rsidRDefault="003E329A">
      <w:pPr>
        <w:pStyle w:val="ConsPlusNonformat"/>
        <w:jc w:val="both"/>
      </w:pPr>
      <w:r w:rsidRPr="003E329A">
        <w:t>│      аттестации эксперта по       │                    │</w:t>
      </w:r>
    </w:p>
    <w:p w:rsidR="003E329A" w:rsidRPr="003E329A" w:rsidRDefault="003E329A">
      <w:pPr>
        <w:pStyle w:val="ConsPlusNonformat"/>
        <w:jc w:val="both"/>
      </w:pPr>
      <w:r w:rsidRPr="003E329A">
        <w:t>│    аккредитации, заявления и      │                    \/</w:t>
      </w:r>
    </w:p>
    <w:p w:rsidR="003E329A" w:rsidRPr="003E329A" w:rsidRDefault="003E329A">
      <w:pPr>
        <w:pStyle w:val="ConsPlusNonformat"/>
        <w:jc w:val="both"/>
      </w:pPr>
      <w:r w:rsidRPr="003E329A">
        <w:t>│       комплекта документов        │  ┌──────────────────────────────────┐</w:t>
      </w:r>
    </w:p>
    <w:p w:rsidR="003E329A" w:rsidRPr="003E329A" w:rsidRDefault="003E329A">
      <w:pPr>
        <w:pStyle w:val="ConsPlusNonformat"/>
        <w:jc w:val="both"/>
      </w:pPr>
      <w:r w:rsidRPr="003E329A">
        <w:t>└────────────────┬──────────────────┘  │   Явка эксперта по аккредитации  │</w:t>
      </w:r>
    </w:p>
    <w:p w:rsidR="003E329A" w:rsidRPr="003E329A" w:rsidRDefault="003E329A">
      <w:pPr>
        <w:pStyle w:val="ConsPlusNonformat"/>
        <w:jc w:val="both"/>
      </w:pPr>
      <w:r w:rsidRPr="003E329A">
        <w:t xml:space="preserve">                 │                     │   на квалификационный экзамен,   │</w:t>
      </w:r>
    </w:p>
    <w:p w:rsidR="003E329A" w:rsidRPr="003E329A" w:rsidRDefault="003E329A">
      <w:pPr>
        <w:pStyle w:val="ConsPlusNonformat"/>
        <w:jc w:val="both"/>
      </w:pPr>
      <w:r w:rsidRPr="003E329A">
        <w:t xml:space="preserve">                 \/                    │      уведомление о переносе      │</w:t>
      </w:r>
    </w:p>
    <w:p w:rsidR="003E329A" w:rsidRPr="003E329A" w:rsidRDefault="003E329A">
      <w:pPr>
        <w:pStyle w:val="ConsPlusNonformat"/>
        <w:jc w:val="both"/>
      </w:pPr>
      <w:r w:rsidRPr="003E329A">
        <w:t xml:space="preserve"> ┌────────────────────────────────┐    │    квалификационного экзамена    │</w:t>
      </w:r>
    </w:p>
    <w:p w:rsidR="003E329A" w:rsidRPr="003E329A" w:rsidRDefault="003E329A">
      <w:pPr>
        <w:pStyle w:val="ConsPlusNonformat"/>
        <w:jc w:val="both"/>
      </w:pPr>
      <w:r w:rsidRPr="003E329A">
        <w:t xml:space="preserve"> │   Окончание </w:t>
      </w:r>
      <w:proofErr w:type="gramStart"/>
      <w:r w:rsidRPr="003E329A">
        <w:t>административной</w:t>
      </w:r>
      <w:proofErr w:type="gramEnd"/>
      <w:r w:rsidRPr="003E329A">
        <w:t xml:space="preserve">   │    └───┬─────────────────────┬────────┘</w:t>
      </w:r>
    </w:p>
    <w:p w:rsidR="003E329A" w:rsidRPr="003E329A" w:rsidRDefault="003E329A">
      <w:pPr>
        <w:pStyle w:val="ConsPlusNonformat"/>
        <w:jc w:val="both"/>
      </w:pPr>
      <w:r w:rsidRPr="003E329A">
        <w:t xml:space="preserve"> │            процедуры           │        │                     │</w:t>
      </w:r>
    </w:p>
    <w:p w:rsidR="003E329A" w:rsidRPr="003E329A" w:rsidRDefault="003E329A">
      <w:pPr>
        <w:pStyle w:val="ConsPlusNonformat"/>
        <w:jc w:val="both"/>
      </w:pPr>
      <w:r w:rsidRPr="003E329A">
        <w:t xml:space="preserve"> └────────────────────────────────┘    нет │                     │ да</w:t>
      </w:r>
    </w:p>
    <w:p w:rsidR="003E329A" w:rsidRPr="003E329A" w:rsidRDefault="003E329A">
      <w:pPr>
        <w:pStyle w:val="ConsPlusNonformat"/>
        <w:jc w:val="both"/>
      </w:pPr>
      <w:r w:rsidRPr="003E329A">
        <w:t xml:space="preserve">                 /\                        │                     │</w:t>
      </w:r>
    </w:p>
    <w:p w:rsidR="003E329A" w:rsidRPr="003E329A" w:rsidRDefault="003E329A">
      <w:pPr>
        <w:pStyle w:val="ConsPlusNonformat"/>
        <w:jc w:val="both"/>
      </w:pPr>
      <w:r w:rsidRPr="003E329A">
        <w:t xml:space="preserve">                 │                         \/                    \/</w:t>
      </w:r>
    </w:p>
    <w:p w:rsidR="003E329A" w:rsidRPr="003E329A" w:rsidRDefault="003E329A">
      <w:pPr>
        <w:pStyle w:val="ConsPlusNonformat"/>
        <w:jc w:val="both"/>
      </w:pPr>
      <w:r w:rsidRPr="003E329A">
        <w:t xml:space="preserve">                 │        ┌────────────────────────┐  ┌───────────────────┐</w:t>
      </w:r>
    </w:p>
    <w:p w:rsidR="003E329A" w:rsidRPr="003E329A" w:rsidRDefault="003E329A">
      <w:pPr>
        <w:pStyle w:val="ConsPlusNonformat"/>
        <w:jc w:val="both"/>
      </w:pPr>
      <w:r w:rsidRPr="003E329A">
        <w:t xml:space="preserve">                 │        │ Направление эксперту по│  │     Проведение    │</w:t>
      </w:r>
    </w:p>
    <w:p w:rsidR="003E329A" w:rsidRPr="003E329A" w:rsidRDefault="003E329A">
      <w:pPr>
        <w:pStyle w:val="ConsPlusNonformat"/>
        <w:jc w:val="both"/>
      </w:pPr>
      <w:r w:rsidRPr="003E329A">
        <w:t xml:space="preserve">                 │        │   аккредитации копии   │  │  </w:t>
      </w:r>
      <w:proofErr w:type="gramStart"/>
      <w:r w:rsidRPr="003E329A">
        <w:t>квалификационного</w:t>
      </w:r>
      <w:proofErr w:type="gramEnd"/>
      <w:r w:rsidRPr="003E329A">
        <w:t>│</w:t>
      </w:r>
    </w:p>
    <w:p w:rsidR="003E329A" w:rsidRPr="003E329A" w:rsidRDefault="003E329A">
      <w:pPr>
        <w:pStyle w:val="ConsPlusNonformat"/>
        <w:jc w:val="both"/>
      </w:pPr>
      <w:r w:rsidRPr="003E329A">
        <w:t xml:space="preserve">                 │        │  приказа об отказе </w:t>
      </w:r>
      <w:proofErr w:type="gramStart"/>
      <w:r w:rsidRPr="003E329A">
        <w:t>в</w:t>
      </w:r>
      <w:proofErr w:type="gramEnd"/>
      <w:r w:rsidRPr="003E329A">
        <w:t xml:space="preserve">   │  │      экзамена     │</w:t>
      </w:r>
    </w:p>
    <w:p w:rsidR="003E329A" w:rsidRPr="003E329A" w:rsidRDefault="003E329A">
      <w:pPr>
        <w:pStyle w:val="ConsPlusNonformat"/>
        <w:jc w:val="both"/>
      </w:pPr>
      <w:r w:rsidRPr="003E329A">
        <w:t xml:space="preserve">                 └────────┤   </w:t>
      </w:r>
      <w:proofErr w:type="gramStart"/>
      <w:r w:rsidRPr="003E329A">
        <w:t>расширении</w:t>
      </w:r>
      <w:proofErr w:type="gramEnd"/>
      <w:r w:rsidRPr="003E329A">
        <w:t xml:space="preserve"> области   │  └──────────┬────────┘</w:t>
      </w:r>
    </w:p>
    <w:p w:rsidR="003E329A" w:rsidRPr="003E329A" w:rsidRDefault="003E329A">
      <w:pPr>
        <w:pStyle w:val="ConsPlusNonformat"/>
        <w:jc w:val="both"/>
      </w:pPr>
      <w:r w:rsidRPr="003E329A">
        <w:t xml:space="preserve">                          │ аттестации эксперта по │             │</w:t>
      </w:r>
    </w:p>
    <w:p w:rsidR="003E329A" w:rsidRPr="003E329A" w:rsidRDefault="003E329A">
      <w:pPr>
        <w:pStyle w:val="ConsPlusNonformat"/>
        <w:jc w:val="both"/>
      </w:pPr>
      <w:r w:rsidRPr="003E329A">
        <w:t xml:space="preserve">                          │ аккредитации, заявления│             \/</w:t>
      </w:r>
    </w:p>
    <w:p w:rsidR="003E329A" w:rsidRPr="003E329A" w:rsidRDefault="003E329A">
      <w:pPr>
        <w:pStyle w:val="ConsPlusNonformat"/>
        <w:jc w:val="both"/>
      </w:pPr>
      <w:r w:rsidRPr="003E329A">
        <w:t xml:space="preserve">                          │ и комплекта документов │  ┌───────────────────┐</w:t>
      </w:r>
    </w:p>
    <w:p w:rsidR="003E329A" w:rsidRPr="003E329A" w:rsidRDefault="003E329A">
      <w:pPr>
        <w:pStyle w:val="ConsPlusNonformat"/>
        <w:jc w:val="both"/>
      </w:pPr>
      <w:r w:rsidRPr="003E329A">
        <w:t xml:space="preserve">                          └────────────────────────┘  │     Эксперт по    │</w:t>
      </w:r>
    </w:p>
    <w:p w:rsidR="003E329A" w:rsidRPr="003E329A" w:rsidRDefault="003E329A">
      <w:pPr>
        <w:pStyle w:val="ConsPlusNonformat"/>
        <w:jc w:val="both"/>
      </w:pPr>
      <w:r w:rsidRPr="003E329A">
        <w:t xml:space="preserve">                                                      │    аккредитации   │</w:t>
      </w:r>
    </w:p>
    <w:p w:rsidR="003E329A" w:rsidRPr="003E329A" w:rsidRDefault="003E329A">
      <w:pPr>
        <w:pStyle w:val="ConsPlusNonformat"/>
        <w:jc w:val="both"/>
      </w:pPr>
      <w:r w:rsidRPr="003E329A">
        <w:t xml:space="preserve">                                                      │    соответствует  │</w:t>
      </w:r>
    </w:p>
    <w:p w:rsidR="003E329A" w:rsidRPr="003E329A" w:rsidRDefault="003E329A">
      <w:pPr>
        <w:pStyle w:val="ConsPlusNonformat"/>
        <w:jc w:val="both"/>
      </w:pPr>
      <w:r w:rsidRPr="003E329A">
        <w:t xml:space="preserve">                                                      │  квалификационным │</w:t>
      </w:r>
    </w:p>
    <w:p w:rsidR="003E329A" w:rsidRPr="003E329A" w:rsidRDefault="003E329A">
      <w:pPr>
        <w:pStyle w:val="ConsPlusNonformat"/>
        <w:jc w:val="both"/>
      </w:pPr>
      <w:r w:rsidRPr="003E329A">
        <w:t xml:space="preserve">                                                      │     требованиям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да │       │</w:t>
      </w:r>
    </w:p>
    <w:p w:rsidR="003E329A" w:rsidRPr="003E329A" w:rsidRDefault="003E329A">
      <w:pPr>
        <w:pStyle w:val="ConsPlusNonformat"/>
        <w:jc w:val="both"/>
      </w:pPr>
      <w:r w:rsidRPr="003E329A">
        <w:t xml:space="preserve">                                     ┌──────────────────────┘       │ нет</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lastRenderedPageBreak/>
        <w:t xml:space="preserve">                    ┌─────────────────────────────────┐ ┌─────────────────┐</w:t>
      </w:r>
    </w:p>
    <w:p w:rsidR="003E329A" w:rsidRPr="003E329A" w:rsidRDefault="003E329A">
      <w:pPr>
        <w:pStyle w:val="ConsPlusNonformat"/>
        <w:jc w:val="both"/>
      </w:pPr>
      <w:r w:rsidRPr="003E329A">
        <w:t xml:space="preserve">                    │  Принятие решения о расширении  │ │   Направление   │</w:t>
      </w:r>
    </w:p>
    <w:p w:rsidR="003E329A" w:rsidRPr="003E329A" w:rsidRDefault="003E329A">
      <w:pPr>
        <w:pStyle w:val="ConsPlusNonformat"/>
        <w:jc w:val="both"/>
      </w:pPr>
      <w:r w:rsidRPr="003E329A">
        <w:t xml:space="preserve">                    │  области аттестации эксперта по │ │   эксперту по   │</w:t>
      </w:r>
    </w:p>
    <w:p w:rsidR="003E329A" w:rsidRPr="003E329A" w:rsidRDefault="003E329A">
      <w:pPr>
        <w:pStyle w:val="ConsPlusNonformat"/>
        <w:jc w:val="both"/>
      </w:pPr>
      <w:r w:rsidRPr="003E329A">
        <w:t xml:space="preserve">                    │          аккредитации           │ │  </w:t>
      </w:r>
      <w:proofErr w:type="gramStart"/>
      <w:r w:rsidRPr="003E329A">
        <w:t>аккредитации</w:t>
      </w:r>
      <w:proofErr w:type="gramEnd"/>
      <w:r w:rsidRPr="003E329A">
        <w:t xml:space="preserve">   │</w:t>
      </w:r>
    </w:p>
    <w:p w:rsidR="003E329A" w:rsidRPr="003E329A" w:rsidRDefault="003E329A">
      <w:pPr>
        <w:pStyle w:val="ConsPlusNonformat"/>
        <w:jc w:val="both"/>
      </w:pPr>
      <w:r w:rsidRPr="003E329A">
        <w:t xml:space="preserve">                    └────────────────┬────────────────┘ │  копии приказа  │</w:t>
      </w:r>
    </w:p>
    <w:p w:rsidR="003E329A" w:rsidRPr="003E329A" w:rsidRDefault="003E329A">
      <w:pPr>
        <w:pStyle w:val="ConsPlusNonformat"/>
        <w:jc w:val="both"/>
      </w:pPr>
      <w:r w:rsidRPr="003E329A">
        <w:t xml:space="preserve">                                     │                  │   об отказе </w:t>
      </w:r>
      <w:proofErr w:type="gramStart"/>
      <w:r w:rsidRPr="003E329A">
        <w:t>в</w:t>
      </w:r>
      <w:proofErr w:type="gramEnd"/>
      <w:r w:rsidRPr="003E329A">
        <w:t xml:space="preserve">   │</w:t>
      </w:r>
    </w:p>
    <w:p w:rsidR="003E329A" w:rsidRPr="003E329A" w:rsidRDefault="003E329A">
      <w:pPr>
        <w:pStyle w:val="ConsPlusNonformat"/>
        <w:jc w:val="both"/>
      </w:pPr>
      <w:r w:rsidRPr="003E329A">
        <w:t xml:space="preserve">                                     \/                 │    </w:t>
      </w:r>
      <w:proofErr w:type="gramStart"/>
      <w:r w:rsidRPr="003E329A">
        <w:t>расширении</w:t>
      </w:r>
      <w:proofErr w:type="gramEnd"/>
      <w:r w:rsidRPr="003E329A">
        <w:t xml:space="preserve">   │</w:t>
      </w:r>
    </w:p>
    <w:p w:rsidR="003E329A" w:rsidRPr="003E329A" w:rsidRDefault="003E329A">
      <w:pPr>
        <w:pStyle w:val="ConsPlusNonformat"/>
        <w:jc w:val="both"/>
      </w:pPr>
      <w:r w:rsidRPr="003E329A">
        <w:t xml:space="preserve">                    ┌─────────────────────────────────┐ │     области     │</w:t>
      </w:r>
    </w:p>
    <w:p w:rsidR="003E329A" w:rsidRPr="003E329A" w:rsidRDefault="003E329A">
      <w:pPr>
        <w:pStyle w:val="ConsPlusNonformat"/>
        <w:jc w:val="both"/>
      </w:pPr>
      <w:r w:rsidRPr="003E329A">
        <w:t xml:space="preserve">                    │     Направление эксперту по     │ │    аттестации   │</w:t>
      </w:r>
    </w:p>
    <w:p w:rsidR="003E329A" w:rsidRPr="003E329A" w:rsidRDefault="003E329A">
      <w:pPr>
        <w:pStyle w:val="ConsPlusNonformat"/>
        <w:jc w:val="both"/>
      </w:pPr>
      <w:r w:rsidRPr="003E329A">
        <w:t xml:space="preserve">                    │  аккредитации копии приказа </w:t>
      </w:r>
      <w:proofErr w:type="gramStart"/>
      <w:r w:rsidRPr="003E329A">
        <w:t>о</w:t>
      </w:r>
      <w:proofErr w:type="gramEnd"/>
      <w:r w:rsidRPr="003E329A">
        <w:t xml:space="preserve">   │ │   эксперта по   │</w:t>
      </w:r>
    </w:p>
    <w:p w:rsidR="003E329A" w:rsidRPr="003E329A" w:rsidRDefault="003E329A">
      <w:pPr>
        <w:pStyle w:val="ConsPlusNonformat"/>
        <w:jc w:val="both"/>
      </w:pPr>
      <w:r w:rsidRPr="003E329A">
        <w:t xml:space="preserve">                    │  </w:t>
      </w:r>
      <w:proofErr w:type="gramStart"/>
      <w:r w:rsidRPr="003E329A">
        <w:t>расширении</w:t>
      </w:r>
      <w:proofErr w:type="gramEnd"/>
      <w:r w:rsidRPr="003E329A">
        <w:t xml:space="preserve"> области аттестации  │ │   аккредитации  │</w:t>
      </w:r>
    </w:p>
    <w:p w:rsidR="003E329A" w:rsidRPr="003E329A" w:rsidRDefault="003E329A">
      <w:pPr>
        <w:pStyle w:val="ConsPlusNonformat"/>
        <w:jc w:val="both"/>
      </w:pPr>
      <w:r w:rsidRPr="003E329A">
        <w:t xml:space="preserve">                    │     эксперта по аккредитации    │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 Внесение сведений о расширении  │          │</w:t>
      </w:r>
    </w:p>
    <w:p w:rsidR="003E329A" w:rsidRPr="003E329A" w:rsidRDefault="003E329A">
      <w:pPr>
        <w:pStyle w:val="ConsPlusNonformat"/>
        <w:jc w:val="both"/>
      </w:pPr>
      <w:r w:rsidRPr="003E329A">
        <w:t xml:space="preserve">                    │ области аттестации эксперта по  │          │</w:t>
      </w:r>
    </w:p>
    <w:p w:rsidR="003E329A" w:rsidRPr="003E329A" w:rsidRDefault="003E329A">
      <w:pPr>
        <w:pStyle w:val="ConsPlusNonformat"/>
        <w:jc w:val="both"/>
      </w:pPr>
      <w:r w:rsidRPr="003E329A">
        <w:t xml:space="preserve">                    │ аккредитации в реестр экспертов │          │</w:t>
      </w:r>
    </w:p>
    <w:p w:rsidR="003E329A" w:rsidRPr="003E329A" w:rsidRDefault="003E329A">
      <w:pPr>
        <w:pStyle w:val="ConsPlusNonformat"/>
        <w:jc w:val="both"/>
      </w:pPr>
      <w:r w:rsidRPr="003E329A">
        <w:t xml:space="preserve">                    │         по аккредитации         │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   Окончание </w:t>
      </w:r>
      <w:proofErr w:type="gramStart"/>
      <w:r w:rsidRPr="003E329A">
        <w:t>административной</w:t>
      </w:r>
      <w:proofErr w:type="gramEnd"/>
      <w:r w:rsidRPr="003E329A">
        <w:t xml:space="preserve">    │</w:t>
      </w:r>
    </w:p>
    <w:p w:rsidR="003E329A" w:rsidRPr="003E329A" w:rsidRDefault="003E329A">
      <w:pPr>
        <w:pStyle w:val="ConsPlusNonformat"/>
        <w:jc w:val="both"/>
      </w:pPr>
      <w:r w:rsidRPr="003E329A">
        <w:t xml:space="preserve">                                  │           процедуры             │</w:t>
      </w:r>
    </w:p>
    <w:p w:rsidR="003E329A" w:rsidRPr="003E329A" w:rsidRDefault="003E329A">
      <w:pPr>
        <w:pStyle w:val="ConsPlusNonformat"/>
        <w:jc w:val="both"/>
      </w:pPr>
      <w:r w:rsidRPr="003E329A">
        <w:t xml:space="preserve">                                  └─────────────────────────────────┘</w:t>
      </w:r>
    </w:p>
    <w:p w:rsidR="003E329A" w:rsidRPr="003E329A" w:rsidRDefault="003E329A">
      <w:pPr>
        <w:pStyle w:val="ConsPlusNormal"/>
        <w:jc w:val="both"/>
      </w:pPr>
    </w:p>
    <w:p w:rsidR="003E329A" w:rsidRPr="003E329A" w:rsidRDefault="003E329A">
      <w:pPr>
        <w:pStyle w:val="ConsPlusNormal"/>
        <w:jc w:val="both"/>
      </w:pPr>
    </w:p>
    <w:p w:rsidR="003E329A" w:rsidRPr="003E329A" w:rsidRDefault="003E329A">
      <w:pPr>
        <w:pStyle w:val="ConsPlusNormal"/>
        <w:jc w:val="both"/>
      </w:pPr>
    </w:p>
    <w:p w:rsidR="003E329A" w:rsidRDefault="003E329A">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Pr="003E329A" w:rsidRDefault="0081643B">
      <w:pPr>
        <w:pStyle w:val="ConsPlusNormal"/>
        <w:jc w:val="both"/>
      </w:pPr>
    </w:p>
    <w:p w:rsidR="003E329A" w:rsidRPr="003E329A" w:rsidRDefault="003E329A">
      <w:pPr>
        <w:pStyle w:val="ConsPlusNormal"/>
        <w:jc w:val="both"/>
      </w:pPr>
    </w:p>
    <w:p w:rsidR="003E329A" w:rsidRPr="003E329A" w:rsidRDefault="003E329A">
      <w:pPr>
        <w:pStyle w:val="ConsPlusNormal"/>
        <w:jc w:val="right"/>
      </w:pPr>
      <w:r w:rsidRPr="003E329A">
        <w:lastRenderedPageBreak/>
        <w:t>Приложение N 5</w:t>
      </w:r>
    </w:p>
    <w:p w:rsidR="003E329A" w:rsidRPr="003E329A" w:rsidRDefault="003E329A">
      <w:pPr>
        <w:pStyle w:val="ConsPlusNormal"/>
        <w:jc w:val="right"/>
      </w:pPr>
      <w:r w:rsidRPr="003E329A">
        <w:t>к Административному регламенту</w:t>
      </w:r>
    </w:p>
    <w:p w:rsidR="003E329A" w:rsidRPr="003E329A" w:rsidRDefault="003E329A">
      <w:pPr>
        <w:pStyle w:val="ConsPlusNormal"/>
        <w:jc w:val="both"/>
      </w:pPr>
    </w:p>
    <w:p w:rsidR="003E329A" w:rsidRPr="003E329A" w:rsidRDefault="003E329A">
      <w:pPr>
        <w:pStyle w:val="ConsPlusNormal"/>
        <w:jc w:val="center"/>
      </w:pPr>
      <w:bookmarkStart w:id="21" w:name="P990"/>
      <w:bookmarkEnd w:id="21"/>
      <w:r w:rsidRPr="003E329A">
        <w:t>БЛОК-СХЕМА</w:t>
      </w:r>
    </w:p>
    <w:p w:rsidR="003E329A" w:rsidRPr="003E329A" w:rsidRDefault="003E329A">
      <w:pPr>
        <w:pStyle w:val="ConsPlusNormal"/>
        <w:jc w:val="center"/>
      </w:pPr>
      <w:r w:rsidRPr="003E329A">
        <w:t>АДМИНИСТРАТИВНОЙ ПРОЦЕДУРЫ ПО ПРЕКРАЩЕНИЮ ДЕЙСТВИЯ</w:t>
      </w:r>
    </w:p>
    <w:p w:rsidR="003E329A" w:rsidRPr="003E329A" w:rsidRDefault="003E329A">
      <w:pPr>
        <w:pStyle w:val="ConsPlusNormal"/>
        <w:jc w:val="center"/>
      </w:pPr>
      <w:proofErr w:type="gramStart"/>
      <w:r w:rsidRPr="003E329A">
        <w:t>АТТЕСТАЦИИ ЭКСПЕРТА ПО АККРЕДИТАЦИИ (ПО ЗАЯВЛЕНИЮ ЭКСПЕРТА</w:t>
      </w:r>
      <w:proofErr w:type="gramEnd"/>
    </w:p>
    <w:p w:rsidR="003E329A" w:rsidRPr="003E329A" w:rsidRDefault="003E329A">
      <w:pPr>
        <w:pStyle w:val="ConsPlusNormal"/>
        <w:jc w:val="center"/>
      </w:pPr>
      <w:r w:rsidRPr="003E329A">
        <w:t>ПО АККРЕДИТАЦИИ, А ТАКЖЕ В СЛУЧАЕ СМЕРТИ ЭКСПЕРТА</w:t>
      </w:r>
    </w:p>
    <w:p w:rsidR="003E329A" w:rsidRPr="003E329A" w:rsidRDefault="003E329A">
      <w:pPr>
        <w:pStyle w:val="ConsPlusNormal"/>
        <w:jc w:val="center"/>
      </w:pPr>
      <w:proofErr w:type="gramStart"/>
      <w:r w:rsidRPr="003E329A">
        <w:t>ПО АККРЕДИТАЦИИ - ПО ЗАЯВЛЕНИЮ ЮРИДИЧЕСКОГО ЛИЦА)</w:t>
      </w:r>
      <w:proofErr w:type="gramEnd"/>
    </w:p>
    <w:p w:rsidR="003E329A" w:rsidRPr="003E329A" w:rsidRDefault="003E329A">
      <w:pPr>
        <w:pStyle w:val="ConsPlusNormal"/>
        <w:jc w:val="both"/>
      </w:pP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Начало административной процедуры - поступление в </w:t>
      </w:r>
      <w:proofErr w:type="spellStart"/>
      <w:r w:rsidRPr="003E329A">
        <w:t>Росаккредитацию</w:t>
      </w:r>
      <w:proofErr w:type="spellEnd"/>
      <w:r w:rsidRPr="003E329A">
        <w:t xml:space="preserve">    │</w:t>
      </w:r>
    </w:p>
    <w:p w:rsidR="003E329A" w:rsidRPr="003E329A" w:rsidRDefault="003E329A">
      <w:pPr>
        <w:pStyle w:val="ConsPlusNonformat"/>
        <w:jc w:val="both"/>
      </w:pPr>
      <w:r w:rsidRPr="003E329A">
        <w:t>│                               заявления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Регистрация заявления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Передача заявления структурному подразделению, ответственному </w:t>
      </w:r>
      <w:proofErr w:type="gramStart"/>
      <w:r w:rsidRPr="003E329A">
        <w:t>за</w:t>
      </w:r>
      <w:proofErr w:type="gramEnd"/>
      <w:r w:rsidRPr="003E329A">
        <w:t xml:space="preserve">     │</w:t>
      </w:r>
    </w:p>
    <w:p w:rsidR="003E329A" w:rsidRPr="003E329A" w:rsidRDefault="003E329A">
      <w:pPr>
        <w:pStyle w:val="ConsPlusNonformat"/>
        <w:jc w:val="both"/>
      </w:pPr>
      <w:r w:rsidRPr="003E329A">
        <w:t>│                              аккредитацию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Назначение ответственного исполнителя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Рассмотрение представленного заявления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Принятие решения о прекращении действия аттестации эксперта по      │</w:t>
      </w:r>
    </w:p>
    <w:p w:rsidR="003E329A" w:rsidRPr="003E329A" w:rsidRDefault="003E329A">
      <w:pPr>
        <w:pStyle w:val="ConsPlusNonformat"/>
        <w:jc w:val="both"/>
      </w:pPr>
      <w:r w:rsidRPr="003E329A">
        <w:t>│                              аккредитации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Издание приказа о прекращении действия аттестации эксперта по      │</w:t>
      </w:r>
    </w:p>
    <w:p w:rsidR="003E329A" w:rsidRPr="003E329A" w:rsidRDefault="003E329A">
      <w:pPr>
        <w:pStyle w:val="ConsPlusNonformat"/>
        <w:jc w:val="both"/>
      </w:pPr>
      <w:r w:rsidRPr="003E329A">
        <w:t>│                              аккредитации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w:t>
      </w:r>
    </w:p>
    <w:p w:rsidR="003E329A" w:rsidRPr="003E329A" w:rsidRDefault="003E329A">
      <w:pPr>
        <w:pStyle w:val="ConsPlusNonformat"/>
        <w:jc w:val="both"/>
      </w:pPr>
      <w:proofErr w:type="gramStart"/>
      <w:r w:rsidRPr="003E329A">
        <w:t>│  Направление эксперту по аккредитации или юридическому лицу (в случае   │</w:t>
      </w:r>
      <w:proofErr w:type="gramEnd"/>
    </w:p>
    <w:p w:rsidR="003E329A" w:rsidRPr="003E329A" w:rsidRDefault="003E329A">
      <w:pPr>
        <w:pStyle w:val="ConsPlusNonformat"/>
        <w:jc w:val="both"/>
      </w:pPr>
      <w:r w:rsidRPr="003E329A">
        <w:t>│      смерти эксперта по аккредитации) копии приказа о прекращении       │</w:t>
      </w:r>
    </w:p>
    <w:p w:rsidR="003E329A" w:rsidRPr="003E329A" w:rsidRDefault="003E329A">
      <w:pPr>
        <w:pStyle w:val="ConsPlusNonformat"/>
        <w:jc w:val="both"/>
      </w:pPr>
      <w:r w:rsidRPr="003E329A">
        <w:t>│              действия аттестации эксперта по аккредитации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   Внесение сведений о прекращении действия аттестации    │</w:t>
      </w:r>
    </w:p>
    <w:p w:rsidR="003E329A" w:rsidRPr="003E329A" w:rsidRDefault="003E329A">
      <w:pPr>
        <w:pStyle w:val="ConsPlusNonformat"/>
        <w:jc w:val="both"/>
      </w:pPr>
      <w:r w:rsidRPr="003E329A">
        <w:t xml:space="preserve">       │      эксперта по аккредитации в реестр экспертов по      │</w:t>
      </w:r>
    </w:p>
    <w:p w:rsidR="003E329A" w:rsidRPr="003E329A" w:rsidRDefault="003E329A">
      <w:pPr>
        <w:pStyle w:val="ConsPlusNonformat"/>
        <w:jc w:val="both"/>
      </w:pPr>
      <w:r w:rsidRPr="003E329A">
        <w:t xml:space="preserve">       │                       аккредитации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lastRenderedPageBreak/>
        <w:t xml:space="preserve">       ┌──────────────────────────────────────────────────────────┐</w:t>
      </w:r>
    </w:p>
    <w:p w:rsidR="003E329A" w:rsidRPr="003E329A" w:rsidRDefault="003E329A">
      <w:pPr>
        <w:pStyle w:val="ConsPlusNonformat"/>
        <w:jc w:val="both"/>
      </w:pPr>
      <w:r w:rsidRPr="003E329A">
        <w:t xml:space="preserve">       │           Окончание административной процедуры           │</w:t>
      </w:r>
    </w:p>
    <w:p w:rsidR="003E329A" w:rsidRPr="003E329A" w:rsidRDefault="003E329A">
      <w:pPr>
        <w:pStyle w:val="ConsPlusNonformat"/>
        <w:jc w:val="both"/>
      </w:pPr>
      <w:r w:rsidRPr="003E329A">
        <w:t xml:space="preserve">       └──────────────────────────────────────────────────────────┘</w:t>
      </w:r>
    </w:p>
    <w:p w:rsidR="003E329A" w:rsidRPr="003E329A" w:rsidRDefault="003E329A">
      <w:pPr>
        <w:pStyle w:val="ConsPlusNormal"/>
        <w:jc w:val="both"/>
      </w:pPr>
    </w:p>
    <w:p w:rsidR="003E329A" w:rsidRPr="003E329A" w:rsidRDefault="003E329A">
      <w:pPr>
        <w:pStyle w:val="ConsPlusNormal"/>
        <w:jc w:val="both"/>
      </w:pPr>
    </w:p>
    <w:p w:rsidR="003E329A" w:rsidRPr="003E329A" w:rsidRDefault="003E329A">
      <w:pPr>
        <w:pStyle w:val="ConsPlusNormal"/>
        <w:jc w:val="both"/>
      </w:pPr>
    </w:p>
    <w:p w:rsidR="003E329A" w:rsidRDefault="003E329A">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Default="0081643B">
      <w:pPr>
        <w:pStyle w:val="ConsPlusNormal"/>
        <w:jc w:val="both"/>
      </w:pPr>
    </w:p>
    <w:p w:rsidR="0081643B" w:rsidRPr="003E329A" w:rsidRDefault="0081643B">
      <w:pPr>
        <w:pStyle w:val="ConsPlusNormal"/>
        <w:jc w:val="both"/>
      </w:pPr>
    </w:p>
    <w:p w:rsidR="003E329A" w:rsidRPr="003E329A" w:rsidRDefault="003E329A">
      <w:pPr>
        <w:pStyle w:val="ConsPlusNormal"/>
        <w:jc w:val="both"/>
      </w:pPr>
    </w:p>
    <w:p w:rsidR="003E329A" w:rsidRPr="003E329A" w:rsidRDefault="003E329A">
      <w:pPr>
        <w:pStyle w:val="ConsPlusNormal"/>
        <w:jc w:val="right"/>
      </w:pPr>
      <w:r w:rsidRPr="003E329A">
        <w:lastRenderedPageBreak/>
        <w:t>Приложение N 6</w:t>
      </w:r>
    </w:p>
    <w:p w:rsidR="003E329A" w:rsidRPr="003E329A" w:rsidRDefault="003E329A">
      <w:pPr>
        <w:pStyle w:val="ConsPlusNormal"/>
        <w:jc w:val="right"/>
      </w:pPr>
      <w:r w:rsidRPr="003E329A">
        <w:t>к Административному регламенту</w:t>
      </w:r>
    </w:p>
    <w:p w:rsidR="003E329A" w:rsidRPr="003E329A" w:rsidRDefault="003E329A">
      <w:pPr>
        <w:pStyle w:val="ConsPlusNormal"/>
        <w:jc w:val="both"/>
      </w:pPr>
    </w:p>
    <w:p w:rsidR="003E329A" w:rsidRPr="003E329A" w:rsidRDefault="003E329A">
      <w:pPr>
        <w:pStyle w:val="ConsPlusNormal"/>
        <w:jc w:val="center"/>
      </w:pPr>
      <w:bookmarkStart w:id="22" w:name="P1060"/>
      <w:bookmarkEnd w:id="22"/>
      <w:r w:rsidRPr="003E329A">
        <w:t>БЛОК-СХЕМА</w:t>
      </w:r>
    </w:p>
    <w:p w:rsidR="003E329A" w:rsidRPr="003E329A" w:rsidRDefault="003E329A">
      <w:pPr>
        <w:pStyle w:val="ConsPlusNormal"/>
        <w:jc w:val="center"/>
      </w:pPr>
      <w:r w:rsidRPr="003E329A">
        <w:t>АДМИНИСТРАТИВНОЙ ПРОЦЕДУРЫ ПО ПРИОСТАНОВЛЕНИЮ ДЕЙСТВИЯ</w:t>
      </w:r>
    </w:p>
    <w:p w:rsidR="003E329A" w:rsidRPr="003E329A" w:rsidRDefault="003E329A">
      <w:pPr>
        <w:pStyle w:val="ConsPlusNormal"/>
        <w:jc w:val="center"/>
      </w:pPr>
      <w:r w:rsidRPr="003E329A">
        <w:t>АТТЕСТАЦИИ ЭКСПЕРТА ПО АККРЕДИТАЦИИ</w:t>
      </w:r>
    </w:p>
    <w:p w:rsidR="003E329A" w:rsidRPr="003E329A" w:rsidRDefault="003E329A">
      <w:pPr>
        <w:pStyle w:val="ConsPlusNormal"/>
        <w:jc w:val="both"/>
      </w:pP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Начало административной процедуры - поступление в </w:t>
      </w:r>
      <w:proofErr w:type="spellStart"/>
      <w:r w:rsidRPr="003E329A">
        <w:t>Росаккредитацию</w:t>
      </w:r>
      <w:proofErr w:type="spellEnd"/>
      <w:r w:rsidRPr="003E329A">
        <w:t xml:space="preserve">    │</w:t>
      </w:r>
    </w:p>
    <w:p w:rsidR="003E329A" w:rsidRPr="003E329A" w:rsidRDefault="003E329A">
      <w:pPr>
        <w:pStyle w:val="ConsPlusNonformat"/>
        <w:jc w:val="both"/>
      </w:pPr>
      <w:r w:rsidRPr="003E329A">
        <w:t>│                                заявления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Регистрация заявления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Передача заявления структурному подразделению, ответственному </w:t>
      </w:r>
      <w:proofErr w:type="gramStart"/>
      <w:r w:rsidRPr="003E329A">
        <w:t>за</w:t>
      </w:r>
      <w:proofErr w:type="gramEnd"/>
      <w:r w:rsidRPr="003E329A">
        <w:t xml:space="preserve">     │</w:t>
      </w:r>
    </w:p>
    <w:p w:rsidR="003E329A" w:rsidRPr="003E329A" w:rsidRDefault="003E329A">
      <w:pPr>
        <w:pStyle w:val="ConsPlusNonformat"/>
        <w:jc w:val="both"/>
      </w:pPr>
      <w:r w:rsidRPr="003E329A">
        <w:t>│                              аккредитацию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Назначение ответственного исполнителя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Рассмотрение представленного заявления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Принятие решения о приостановлении действия аттестации эксперта по    │</w:t>
      </w:r>
    </w:p>
    <w:p w:rsidR="003E329A" w:rsidRPr="003E329A" w:rsidRDefault="003E329A">
      <w:pPr>
        <w:pStyle w:val="ConsPlusNonformat"/>
        <w:jc w:val="both"/>
      </w:pPr>
      <w:r w:rsidRPr="003E329A">
        <w:t>│                              аккредитации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Издание приказа о приостановлении действия аттестации эксперта по    │</w:t>
      </w:r>
    </w:p>
    <w:p w:rsidR="003E329A" w:rsidRPr="003E329A" w:rsidRDefault="003E329A">
      <w:pPr>
        <w:pStyle w:val="ConsPlusNonformat"/>
        <w:jc w:val="both"/>
      </w:pPr>
      <w:r w:rsidRPr="003E329A">
        <w:t>│                              аккредитации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Направление эксперту по аккредитации, действие аттестации которого    │</w:t>
      </w:r>
    </w:p>
    <w:p w:rsidR="003E329A" w:rsidRPr="003E329A" w:rsidRDefault="003E329A">
      <w:pPr>
        <w:pStyle w:val="ConsPlusNonformat"/>
        <w:jc w:val="both"/>
      </w:pPr>
      <w:r w:rsidRPr="003E329A">
        <w:t>│   приостановлено, копии приказа о приостановлении действия аттестации   │</w:t>
      </w:r>
    </w:p>
    <w:p w:rsidR="003E329A" w:rsidRPr="003E329A" w:rsidRDefault="003E329A">
      <w:pPr>
        <w:pStyle w:val="ConsPlusNonformat"/>
        <w:jc w:val="both"/>
      </w:pPr>
      <w:r w:rsidRPr="003E329A">
        <w:t>│                        эксперта по аккредитации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 Внесение сведений о приостановлении действия аттестации  │</w:t>
      </w:r>
    </w:p>
    <w:p w:rsidR="003E329A" w:rsidRPr="003E329A" w:rsidRDefault="003E329A">
      <w:pPr>
        <w:pStyle w:val="ConsPlusNonformat"/>
        <w:jc w:val="both"/>
      </w:pPr>
      <w:r w:rsidRPr="003E329A">
        <w:t xml:space="preserve">      │      эксперта по аккредитации в реестр экспертов по      │</w:t>
      </w:r>
    </w:p>
    <w:p w:rsidR="003E329A" w:rsidRPr="003E329A" w:rsidRDefault="003E329A">
      <w:pPr>
        <w:pStyle w:val="ConsPlusNonformat"/>
        <w:jc w:val="both"/>
      </w:pPr>
      <w:r w:rsidRPr="003E329A">
        <w:t xml:space="preserve">      │                       аккредитации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           Окончание административной процедуры           │</w:t>
      </w:r>
    </w:p>
    <w:p w:rsidR="003E329A" w:rsidRPr="003E329A" w:rsidRDefault="003E329A">
      <w:pPr>
        <w:pStyle w:val="ConsPlusNonformat"/>
        <w:jc w:val="both"/>
      </w:pPr>
      <w:r w:rsidRPr="003E329A">
        <w:t xml:space="preserve">      └──────────────────────────────────────────────────────────┘</w:t>
      </w:r>
    </w:p>
    <w:p w:rsidR="003E329A" w:rsidRPr="003E329A" w:rsidRDefault="003E329A">
      <w:pPr>
        <w:pStyle w:val="ConsPlusNormal"/>
        <w:jc w:val="right"/>
      </w:pPr>
      <w:r w:rsidRPr="003E329A">
        <w:lastRenderedPageBreak/>
        <w:t>Приложение N 7</w:t>
      </w:r>
    </w:p>
    <w:p w:rsidR="003E329A" w:rsidRPr="003E329A" w:rsidRDefault="003E329A">
      <w:pPr>
        <w:pStyle w:val="ConsPlusNormal"/>
        <w:jc w:val="right"/>
      </w:pPr>
      <w:r w:rsidRPr="003E329A">
        <w:t>к Административному регламенту</w:t>
      </w:r>
    </w:p>
    <w:p w:rsidR="003E329A" w:rsidRPr="003E329A" w:rsidRDefault="003E329A">
      <w:pPr>
        <w:pStyle w:val="ConsPlusNormal"/>
        <w:jc w:val="both"/>
      </w:pPr>
    </w:p>
    <w:p w:rsidR="003E329A" w:rsidRPr="003E329A" w:rsidRDefault="003E329A">
      <w:pPr>
        <w:pStyle w:val="ConsPlusNormal"/>
        <w:jc w:val="center"/>
      </w:pPr>
      <w:bookmarkStart w:id="23" w:name="P1128"/>
      <w:bookmarkEnd w:id="23"/>
      <w:r w:rsidRPr="003E329A">
        <w:t>БЛОК-СХЕМА</w:t>
      </w:r>
    </w:p>
    <w:p w:rsidR="003E329A" w:rsidRPr="003E329A" w:rsidRDefault="003E329A">
      <w:pPr>
        <w:pStyle w:val="ConsPlusNormal"/>
        <w:jc w:val="center"/>
      </w:pPr>
      <w:r w:rsidRPr="003E329A">
        <w:t>АДМИНИСТРАТИВНОЙ ПРОЦЕДУРЫ ПО СОКРАЩЕНИЮ ОБЛАСТИ АТТЕСТАЦИИ</w:t>
      </w:r>
    </w:p>
    <w:p w:rsidR="003E329A" w:rsidRPr="003E329A" w:rsidRDefault="003E329A">
      <w:pPr>
        <w:pStyle w:val="ConsPlusNormal"/>
        <w:jc w:val="center"/>
      </w:pPr>
      <w:r w:rsidRPr="003E329A">
        <w:t>ЭКСПЕРТА ПО АККРЕДИТАЦИИ</w:t>
      </w:r>
    </w:p>
    <w:p w:rsidR="003E329A" w:rsidRPr="003E329A" w:rsidRDefault="003E329A">
      <w:pPr>
        <w:pStyle w:val="ConsPlusNormal"/>
        <w:jc w:val="both"/>
      </w:pP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Начало административной процедуры - поступление в </w:t>
      </w:r>
      <w:proofErr w:type="spellStart"/>
      <w:r w:rsidRPr="003E329A">
        <w:t>Росаккредитацию</w:t>
      </w:r>
      <w:proofErr w:type="spellEnd"/>
      <w:r w:rsidRPr="003E329A">
        <w:t xml:space="preserve">    │</w:t>
      </w:r>
    </w:p>
    <w:p w:rsidR="003E329A" w:rsidRPr="003E329A" w:rsidRDefault="003E329A">
      <w:pPr>
        <w:pStyle w:val="ConsPlusNonformat"/>
        <w:jc w:val="both"/>
      </w:pPr>
      <w:r w:rsidRPr="003E329A">
        <w:t>│                                заявления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Регистрация заявления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Передача заявления структурному подразделению, ответственному </w:t>
      </w:r>
      <w:proofErr w:type="gramStart"/>
      <w:r w:rsidRPr="003E329A">
        <w:t>за</w:t>
      </w:r>
      <w:proofErr w:type="gramEnd"/>
      <w:r w:rsidRPr="003E329A">
        <w:t xml:space="preserve">     │</w:t>
      </w:r>
    </w:p>
    <w:p w:rsidR="003E329A" w:rsidRPr="003E329A" w:rsidRDefault="003E329A">
      <w:pPr>
        <w:pStyle w:val="ConsPlusNonformat"/>
        <w:jc w:val="both"/>
      </w:pPr>
      <w:r w:rsidRPr="003E329A">
        <w:t>│                              аккредитацию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Назначение ответственного исполнителя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Рассмотрение представленного заявления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│Принятие решения о сокращении области аттестации эксперта по аккредитации│</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│Издание приказа о сокращении области аттестации эксперта по аккредитации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 Направление эксперту по аккредитации, область аттестации │</w:t>
      </w:r>
    </w:p>
    <w:p w:rsidR="003E329A" w:rsidRPr="003E329A" w:rsidRDefault="003E329A">
      <w:pPr>
        <w:pStyle w:val="ConsPlusNonformat"/>
        <w:jc w:val="both"/>
      </w:pPr>
      <w:r w:rsidRPr="003E329A">
        <w:t xml:space="preserve">      │  которого </w:t>
      </w:r>
      <w:proofErr w:type="gramStart"/>
      <w:r w:rsidRPr="003E329A">
        <w:t>сокращена</w:t>
      </w:r>
      <w:proofErr w:type="gramEnd"/>
      <w:r w:rsidRPr="003E329A">
        <w:t>, копии приказа о сокращении области  │</w:t>
      </w:r>
    </w:p>
    <w:p w:rsidR="003E329A" w:rsidRPr="003E329A" w:rsidRDefault="003E329A">
      <w:pPr>
        <w:pStyle w:val="ConsPlusNonformat"/>
        <w:jc w:val="both"/>
      </w:pPr>
      <w:r w:rsidRPr="003E329A">
        <w:t xml:space="preserve">      │           аттестации эксперта по аккредитации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│Внесение сведений о сокращении области аттестации эксперта│</w:t>
      </w:r>
    </w:p>
    <w:p w:rsidR="003E329A" w:rsidRPr="003E329A" w:rsidRDefault="003E329A">
      <w:pPr>
        <w:pStyle w:val="ConsPlusNonformat"/>
        <w:jc w:val="both"/>
      </w:pPr>
      <w:r w:rsidRPr="003E329A">
        <w:t xml:space="preserve">      │    по аккредитации в реестр экспертов по аккредитации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           Окончание административной процедуры           │</w:t>
      </w:r>
    </w:p>
    <w:p w:rsidR="003E329A" w:rsidRPr="003E329A" w:rsidRDefault="003E329A">
      <w:pPr>
        <w:pStyle w:val="ConsPlusNonformat"/>
        <w:jc w:val="both"/>
      </w:pPr>
      <w:r w:rsidRPr="003E329A">
        <w:t xml:space="preserve">      └──────────────────────────────────────────────────────────┘</w:t>
      </w:r>
    </w:p>
    <w:p w:rsidR="003E329A" w:rsidRPr="003E329A" w:rsidRDefault="003E329A">
      <w:pPr>
        <w:pStyle w:val="ConsPlusNormal"/>
        <w:jc w:val="both"/>
      </w:pPr>
    </w:p>
    <w:p w:rsidR="003E329A" w:rsidRPr="003E329A" w:rsidRDefault="003E329A">
      <w:pPr>
        <w:pStyle w:val="ConsPlusNormal"/>
        <w:jc w:val="both"/>
      </w:pPr>
    </w:p>
    <w:p w:rsidR="003E329A" w:rsidRPr="003E329A" w:rsidRDefault="003E329A">
      <w:pPr>
        <w:pStyle w:val="ConsPlusNormal"/>
        <w:jc w:val="right"/>
      </w:pPr>
      <w:bookmarkStart w:id="24" w:name="_GoBack"/>
      <w:bookmarkEnd w:id="24"/>
      <w:r w:rsidRPr="003E329A">
        <w:lastRenderedPageBreak/>
        <w:t>Приложение N 8</w:t>
      </w:r>
    </w:p>
    <w:p w:rsidR="003E329A" w:rsidRPr="003E329A" w:rsidRDefault="003E329A">
      <w:pPr>
        <w:pStyle w:val="ConsPlusNormal"/>
        <w:jc w:val="right"/>
      </w:pPr>
      <w:r w:rsidRPr="003E329A">
        <w:t>к Административному регламенту</w:t>
      </w:r>
    </w:p>
    <w:p w:rsidR="003E329A" w:rsidRPr="003E329A" w:rsidRDefault="003E329A">
      <w:pPr>
        <w:pStyle w:val="ConsPlusNormal"/>
        <w:jc w:val="both"/>
      </w:pPr>
    </w:p>
    <w:p w:rsidR="003E329A" w:rsidRPr="003E329A" w:rsidRDefault="003E329A">
      <w:pPr>
        <w:pStyle w:val="ConsPlusNormal"/>
        <w:jc w:val="center"/>
      </w:pPr>
      <w:bookmarkStart w:id="25" w:name="P1193"/>
      <w:bookmarkEnd w:id="25"/>
      <w:r w:rsidRPr="003E329A">
        <w:t>БЛОК-СХЕМА</w:t>
      </w:r>
    </w:p>
    <w:p w:rsidR="003E329A" w:rsidRPr="003E329A" w:rsidRDefault="003E329A">
      <w:pPr>
        <w:pStyle w:val="ConsPlusNormal"/>
        <w:jc w:val="center"/>
      </w:pPr>
      <w:r w:rsidRPr="003E329A">
        <w:t>АДМИНИСТРАТИВНОЙ ПРОЦЕДУРЫ ПО ПРЕДОСТАВЛЕНИЮ СВЕДЕНИЙ,</w:t>
      </w:r>
    </w:p>
    <w:p w:rsidR="003E329A" w:rsidRPr="003E329A" w:rsidRDefault="003E329A">
      <w:pPr>
        <w:pStyle w:val="ConsPlusNormal"/>
        <w:jc w:val="center"/>
      </w:pPr>
      <w:r w:rsidRPr="003E329A">
        <w:t>СОДЕРЖАЩИХСЯ В РЕЕСТРЕ ЭКСПЕРТОВ ПО АККРЕДИТАЦИИ</w:t>
      </w:r>
    </w:p>
    <w:p w:rsidR="003E329A" w:rsidRPr="003E329A" w:rsidRDefault="003E329A">
      <w:pPr>
        <w:pStyle w:val="ConsPlusNormal"/>
        <w:jc w:val="both"/>
      </w:pP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Начало административной процедуры - поступление в </w:t>
      </w:r>
      <w:proofErr w:type="spellStart"/>
      <w:r w:rsidRPr="003E329A">
        <w:t>Росаккредитацию</w:t>
      </w:r>
      <w:proofErr w:type="spellEnd"/>
      <w:r w:rsidRPr="003E329A">
        <w:t xml:space="preserve">    │</w:t>
      </w:r>
    </w:p>
    <w:p w:rsidR="003E329A" w:rsidRPr="003E329A" w:rsidRDefault="003E329A">
      <w:pPr>
        <w:pStyle w:val="ConsPlusNonformat"/>
        <w:jc w:val="both"/>
      </w:pPr>
      <w:r w:rsidRPr="003E329A">
        <w:t>│                                заявления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Регистрация заявления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Передача заявления структурному подразделению, ответственному </w:t>
      </w:r>
      <w:proofErr w:type="gramStart"/>
      <w:r w:rsidRPr="003E329A">
        <w:t>за</w:t>
      </w:r>
      <w:proofErr w:type="gramEnd"/>
      <w:r w:rsidRPr="003E329A">
        <w:t xml:space="preserve">     │</w:t>
      </w:r>
    </w:p>
    <w:p w:rsidR="003E329A" w:rsidRPr="003E329A" w:rsidRDefault="003E329A">
      <w:pPr>
        <w:pStyle w:val="ConsPlusNonformat"/>
        <w:jc w:val="both"/>
      </w:pPr>
      <w:r w:rsidRPr="003E329A">
        <w:t>│                              аккредитацию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Назначение ответственного исполнителя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Рассмотрение представленного заявления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 В реестре экспертов по аккредитации имеются запрашиваемые │</w:t>
      </w:r>
    </w:p>
    <w:p w:rsidR="003E329A" w:rsidRPr="003E329A" w:rsidRDefault="003E329A">
      <w:pPr>
        <w:pStyle w:val="ConsPlusNonformat"/>
        <w:jc w:val="both"/>
      </w:pPr>
      <w:r w:rsidRPr="003E329A">
        <w:t xml:space="preserve">      │                         сведения                          │</w:t>
      </w:r>
    </w:p>
    <w:p w:rsidR="003E329A" w:rsidRPr="003E329A" w:rsidRDefault="003E329A">
      <w:pPr>
        <w:pStyle w:val="ConsPlusNonformat"/>
        <w:jc w:val="both"/>
      </w:pPr>
      <w:r w:rsidRPr="003E329A">
        <w:t xml:space="preserve">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нет │                                  │ да</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│Направление уведомления│ │   Доступ к запрашиваемым сведениям    │</w:t>
      </w:r>
    </w:p>
    <w:p w:rsidR="003E329A" w:rsidRPr="003E329A" w:rsidRDefault="003E329A">
      <w:pPr>
        <w:pStyle w:val="ConsPlusNonformat"/>
        <w:jc w:val="both"/>
      </w:pPr>
      <w:r w:rsidRPr="003E329A">
        <w:t xml:space="preserve">        │    о невозможности    │ │</w:t>
      </w:r>
      <w:proofErr w:type="gramStart"/>
      <w:r w:rsidRPr="003E329A">
        <w:t>ограничен</w:t>
      </w:r>
      <w:proofErr w:type="gramEnd"/>
      <w:r w:rsidRPr="003E329A">
        <w:t xml:space="preserve"> в соответствии с положениями │</w:t>
      </w:r>
    </w:p>
    <w:p w:rsidR="003E329A" w:rsidRPr="003E329A" w:rsidRDefault="003E329A">
      <w:pPr>
        <w:pStyle w:val="ConsPlusNonformat"/>
        <w:jc w:val="both"/>
      </w:pPr>
      <w:r w:rsidRPr="003E329A">
        <w:t xml:space="preserve">        │    предоставления     │ │     действующего законодательства     │</w:t>
      </w:r>
    </w:p>
    <w:p w:rsidR="003E329A" w:rsidRPr="003E329A" w:rsidRDefault="003E329A">
      <w:pPr>
        <w:pStyle w:val="ConsPlusNonformat"/>
        <w:jc w:val="both"/>
      </w:pPr>
      <w:r w:rsidRPr="003E329A">
        <w:t xml:space="preserve">        │     запрашиваемых     │ └────────────┬─────────┬────────────────┘</w:t>
      </w:r>
    </w:p>
    <w:p w:rsidR="003E329A" w:rsidRPr="003E329A" w:rsidRDefault="003E329A">
      <w:pPr>
        <w:pStyle w:val="ConsPlusNonformat"/>
        <w:jc w:val="both"/>
      </w:pPr>
      <w:r w:rsidRPr="003E329A">
        <w:t xml:space="preserve">        │  заявителем сведений  │       да     │         │</w:t>
      </w:r>
    </w:p>
    <w:p w:rsidR="003E329A" w:rsidRPr="003E329A" w:rsidRDefault="003E329A">
      <w:pPr>
        <w:pStyle w:val="ConsPlusNonformat"/>
        <w:jc w:val="both"/>
      </w:pPr>
      <w:r w:rsidRPr="003E329A">
        <w:t xml:space="preserve">        └───────────┬───────────┘&lt;─────────────┘         │ нет</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                  │ Изготовление выписки из реестра  │</w:t>
      </w:r>
    </w:p>
    <w:p w:rsidR="003E329A" w:rsidRPr="003E329A" w:rsidRDefault="003E329A">
      <w:pPr>
        <w:pStyle w:val="ConsPlusNonformat"/>
        <w:jc w:val="both"/>
      </w:pPr>
      <w:r w:rsidRPr="003E329A">
        <w:t xml:space="preserve">                    │                  │    экспертов по аккредитации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                      │  Направление выписки </w:t>
      </w:r>
      <w:proofErr w:type="gramStart"/>
      <w:r w:rsidRPr="003E329A">
        <w:t>из</w:t>
      </w:r>
      <w:proofErr w:type="gramEnd"/>
      <w:r w:rsidRPr="003E329A">
        <w:t xml:space="preserve">  │</w:t>
      </w:r>
    </w:p>
    <w:p w:rsidR="003E329A" w:rsidRPr="003E329A" w:rsidRDefault="003E329A">
      <w:pPr>
        <w:pStyle w:val="ConsPlusNonformat"/>
        <w:jc w:val="both"/>
      </w:pPr>
      <w:r w:rsidRPr="003E329A">
        <w:t xml:space="preserve">                    │                      │    реестра экспертов     │</w:t>
      </w:r>
    </w:p>
    <w:p w:rsidR="003E329A" w:rsidRPr="003E329A" w:rsidRDefault="003E329A">
      <w:pPr>
        <w:pStyle w:val="ConsPlusNonformat"/>
        <w:jc w:val="both"/>
      </w:pPr>
      <w:r w:rsidRPr="003E329A">
        <w:t xml:space="preserve">                    │                      │     по аккредитации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 xml:space="preserve">                    \/                                   \/</w:t>
      </w:r>
    </w:p>
    <w:p w:rsidR="003E329A" w:rsidRPr="003E329A" w:rsidRDefault="003E329A">
      <w:pPr>
        <w:pStyle w:val="ConsPlusNonformat"/>
        <w:jc w:val="both"/>
      </w:pPr>
      <w:r w:rsidRPr="003E329A">
        <w:t>┌─────────────────────────────────────────────────────────────────────────┐</w:t>
      </w:r>
    </w:p>
    <w:p w:rsidR="003E329A" w:rsidRPr="003E329A" w:rsidRDefault="003E329A">
      <w:pPr>
        <w:pStyle w:val="ConsPlusNonformat"/>
        <w:jc w:val="both"/>
      </w:pPr>
      <w:r w:rsidRPr="003E329A">
        <w:lastRenderedPageBreak/>
        <w:t>│                   Окончание административной процедуры                  │</w:t>
      </w:r>
    </w:p>
    <w:p w:rsidR="003E329A" w:rsidRPr="003E329A" w:rsidRDefault="003E329A">
      <w:pPr>
        <w:pStyle w:val="ConsPlusNonformat"/>
        <w:jc w:val="both"/>
      </w:pPr>
      <w:r w:rsidRPr="003E329A">
        <w:t>└─────────────────────────────────────────────────────────────────────────┘</w:t>
      </w:r>
    </w:p>
    <w:p w:rsidR="003E329A" w:rsidRPr="003E329A" w:rsidRDefault="003E329A">
      <w:pPr>
        <w:pStyle w:val="ConsPlusNormal"/>
        <w:jc w:val="both"/>
      </w:pPr>
    </w:p>
    <w:p w:rsidR="003E329A" w:rsidRPr="003E329A" w:rsidRDefault="003E329A">
      <w:pPr>
        <w:pStyle w:val="ConsPlusNormal"/>
        <w:jc w:val="both"/>
      </w:pPr>
    </w:p>
    <w:p w:rsidR="003E329A" w:rsidRPr="003E329A" w:rsidRDefault="003E329A">
      <w:pPr>
        <w:pStyle w:val="ConsPlusNormal"/>
        <w:pBdr>
          <w:top w:val="single" w:sz="6" w:space="0" w:color="auto"/>
        </w:pBdr>
        <w:spacing w:before="100" w:after="100"/>
        <w:jc w:val="both"/>
        <w:rPr>
          <w:sz w:val="2"/>
          <w:szCs w:val="2"/>
        </w:rPr>
      </w:pPr>
    </w:p>
    <w:p w:rsidR="0056149C" w:rsidRPr="003E329A" w:rsidRDefault="0056149C"/>
    <w:sectPr w:rsidR="0056149C" w:rsidRPr="003E329A" w:rsidSect="00393A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29A"/>
    <w:rsid w:val="003E329A"/>
    <w:rsid w:val="0056149C"/>
    <w:rsid w:val="00816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32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32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32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32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32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E32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329A"/>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32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32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32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32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32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E32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329A"/>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833CDD4BCB8221A998B41B5CCDE786144AB168E04FB6323ED754E13A0E9f0M" TargetMode="External"/><Relationship Id="rId18" Type="http://schemas.openxmlformats.org/officeDocument/2006/relationships/hyperlink" Target="consultantplus://offline/ref=8833CDD4BCB8221A998B41B5CCDE786144A6168D0EFA6323ED754E13A0E9f0M" TargetMode="External"/><Relationship Id="rId26" Type="http://schemas.openxmlformats.org/officeDocument/2006/relationships/hyperlink" Target="consultantplus://offline/ref=8833CDD4BCB8221A998B41B5CCDE786144A8178A09FD6323ED754E13A09067F1C4685B1E7C3894F4E9f2M" TargetMode="External"/><Relationship Id="rId39" Type="http://schemas.openxmlformats.org/officeDocument/2006/relationships/hyperlink" Target="consultantplus://offline/ref=8833CDD4BCB8221A998B41B5CCDE786144A8178A09FD6323ED754E13A09067F1C4685B1E7C3894F9E9f2M" TargetMode="External"/><Relationship Id="rId21" Type="http://schemas.openxmlformats.org/officeDocument/2006/relationships/hyperlink" Target="consultantplus://offline/ref=8833CDD4BCB8221A998B41B5CCDE786144A8178D0AFB6323ED754E13A0E9f0M" TargetMode="External"/><Relationship Id="rId34" Type="http://schemas.openxmlformats.org/officeDocument/2006/relationships/hyperlink" Target="consultantplus://offline/ref=8833CDD4BCB8221A998B41B5CCDE786144A8178A09FD6323ED754E13A09067F1C4685B1E7C3894F5E9f4M" TargetMode="External"/><Relationship Id="rId42" Type="http://schemas.openxmlformats.org/officeDocument/2006/relationships/hyperlink" Target="consultantplus://offline/ref=8833CDD4BCB8221A998B41B5CCDE786144A8178A09FD6323ED754E13A09067F1C4685B1E7C3894FAE9f7M" TargetMode="External"/><Relationship Id="rId47" Type="http://schemas.openxmlformats.org/officeDocument/2006/relationships/hyperlink" Target="consultantplus://offline/ref=8833CDD4BCB8221A998B41B5CCDE786144A8178A09FD6323ED754E13A09067F1C4685B1E7C3894F4E9f5M" TargetMode="External"/><Relationship Id="rId50" Type="http://schemas.openxmlformats.org/officeDocument/2006/relationships/hyperlink" Target="consultantplus://offline/ref=8833CDD4BCB8221A998B41B5CCDE786144A8178A09FD6323ED754E13A09067F1C4685B1E7C3894F4E9f3M" TargetMode="External"/><Relationship Id="rId55" Type="http://schemas.openxmlformats.org/officeDocument/2006/relationships/hyperlink" Target="consultantplus://offline/ref=8833CDD4BCB8221A998B41B5CCDE786144A8178A09FD6323ED754E13A09067F1C4685B1E7C3894F9E9f2M" TargetMode="External"/><Relationship Id="rId63" Type="http://schemas.openxmlformats.org/officeDocument/2006/relationships/hyperlink" Target="consultantplus://offline/ref=8833CDD4BCB8221A998B41B5CCDE786144A8178A09FD6323ED754E13A09067F1C4685B1E7C3894F4E9f5M" TargetMode="External"/><Relationship Id="rId68" Type="http://schemas.openxmlformats.org/officeDocument/2006/relationships/hyperlink" Target="consultantplus://offline/ref=8833CDD4BCB8221A998B41B5CCDE786144A8178A09FD6323ED754E13A09067F1C4685B1E7C3894F5E9f6M" TargetMode="External"/><Relationship Id="rId7" Type="http://schemas.openxmlformats.org/officeDocument/2006/relationships/hyperlink" Target="consultantplus://offline/ref=8833CDD4BCB8221A998B41B5CCDE786144A6118C0EFD6323ED754E13A0E9f0M" TargetMode="External"/><Relationship Id="rId71" Type="http://schemas.openxmlformats.org/officeDocument/2006/relationships/hyperlink" Target="consultantplus://offline/ref=8833CDD4BCB8221A998B41B5CCDE786144A8178A09FD6323ED754E13A09067F1C4685B1E7C3894F9E9f2M" TargetMode="External"/><Relationship Id="rId2" Type="http://schemas.microsoft.com/office/2007/relationships/stylesWithEffects" Target="stylesWithEffects.xml"/><Relationship Id="rId16" Type="http://schemas.openxmlformats.org/officeDocument/2006/relationships/hyperlink" Target="consultantplus://offline/ref=8833CDD4BCB8221A998B41B5CCDE786144A8178D0EF86323ED754E13A0E9f0M" TargetMode="External"/><Relationship Id="rId29" Type="http://schemas.openxmlformats.org/officeDocument/2006/relationships/hyperlink" Target="consultantplus://offline/ref=8833CDD4BCB8221A998B41B5CCDE786144A8178A09FD6323ED754E13A09067F1C4685B1E7C3894F5E9f2M" TargetMode="External"/><Relationship Id="rId11" Type="http://schemas.openxmlformats.org/officeDocument/2006/relationships/hyperlink" Target="consultantplus://offline/ref=8833CDD4BCB8221A998B41B5CCDE786144AB1A8F08F06323ED754E13A0E9f0M" TargetMode="External"/><Relationship Id="rId24" Type="http://schemas.openxmlformats.org/officeDocument/2006/relationships/hyperlink" Target="consultantplus://offline/ref=8833CDD4BCB8221A998B41B5CCDE786144A8168B0FFC6323ED754E13A0E9f0M" TargetMode="External"/><Relationship Id="rId32" Type="http://schemas.openxmlformats.org/officeDocument/2006/relationships/hyperlink" Target="consultantplus://offline/ref=8833CDD4BCB8221A998B41B5CCDE786144A8178A09FD6323ED754E13A09067F1C4685B1E7C3894F5E9f2M" TargetMode="External"/><Relationship Id="rId37" Type="http://schemas.openxmlformats.org/officeDocument/2006/relationships/hyperlink" Target="consultantplus://offline/ref=8833CDD4BCB8221A998B41B5CCDE786144A8178A09FD6323ED754E13A09067F1C4685B1E7C3894F9E9f2M" TargetMode="External"/><Relationship Id="rId40" Type="http://schemas.openxmlformats.org/officeDocument/2006/relationships/hyperlink" Target="consultantplus://offline/ref=8833CDD4BCB8221A998B41B5CCDE786144A8178A09FD6323ED754E13A09067F1C4685B1E7C3894F9E9f1M" TargetMode="External"/><Relationship Id="rId45" Type="http://schemas.openxmlformats.org/officeDocument/2006/relationships/hyperlink" Target="consultantplus://offline/ref=8833CDD4BCB8221A998B41B5CCDE786144A8178A09FD6323ED754E13A09067F1C4685B1E7C3894F4E9f7M" TargetMode="External"/><Relationship Id="rId53" Type="http://schemas.openxmlformats.org/officeDocument/2006/relationships/hyperlink" Target="consultantplus://offline/ref=8833CDD4BCB8221A998B41B5CCDE786144A8178A09FD6323ED754E13A09067F1C4685B1E7C3894F9E9f2M" TargetMode="External"/><Relationship Id="rId58" Type="http://schemas.openxmlformats.org/officeDocument/2006/relationships/hyperlink" Target="consultantplus://offline/ref=8833CDD4BCB8221A998B41B5CCDE786144A8178A09FD6323ED754E13A09067F1C4685B1E7C3894FAE9f7M" TargetMode="External"/><Relationship Id="rId66" Type="http://schemas.openxmlformats.org/officeDocument/2006/relationships/hyperlink" Target="consultantplus://offline/ref=8833CDD4BCB8221A998B41B5CCDE786144A8178A09FD6323ED754E13A09067F1C4685B1E7C3894F4E9f3M" TargetMode="External"/><Relationship Id="rId74" Type="http://schemas.openxmlformats.org/officeDocument/2006/relationships/theme" Target="theme/theme1.xml"/><Relationship Id="rId5" Type="http://schemas.openxmlformats.org/officeDocument/2006/relationships/hyperlink" Target="consultantplus://offline/ref=8833CDD4BCB8221A998B41B5CCDE786144AB1A8F08F06323ED754E13A09067F1C4685B1E7C3895FEE9f2M" TargetMode="External"/><Relationship Id="rId15" Type="http://schemas.openxmlformats.org/officeDocument/2006/relationships/hyperlink" Target="consultantplus://offline/ref=8833CDD4BCB8221A998B41B5CCDE786144A9108F0BFE6323ED754E13A0E9f0M" TargetMode="External"/><Relationship Id="rId23" Type="http://schemas.openxmlformats.org/officeDocument/2006/relationships/hyperlink" Target="consultantplus://offline/ref=8833CDD4BCB8221A998B41B5CCDE786144A8178A09FD6323ED754E13A09067F1C4685B1E7C3894FEE9fFM" TargetMode="External"/><Relationship Id="rId28" Type="http://schemas.openxmlformats.org/officeDocument/2006/relationships/hyperlink" Target="consultantplus://offline/ref=8833CDD4BCB8221A998B41B5CCDE786144A8178A09FD6323ED754E13A09067F1C4685B1E7C3894F5E9f4M" TargetMode="External"/><Relationship Id="rId36" Type="http://schemas.openxmlformats.org/officeDocument/2006/relationships/hyperlink" Target="consultantplus://offline/ref=8833CDD4BCB8221A998B41B5CCDE786144A8178A09FD6323ED754E13A09067F1C4685B1E7C3894F9E9f3M" TargetMode="External"/><Relationship Id="rId49" Type="http://schemas.openxmlformats.org/officeDocument/2006/relationships/hyperlink" Target="consultantplus://offline/ref=8833CDD4BCB8221A998B41B5CCDE786144A8178A09FD6323ED754E13A09067F1C4685B1E7C3894F9E9f6M" TargetMode="External"/><Relationship Id="rId57" Type="http://schemas.openxmlformats.org/officeDocument/2006/relationships/hyperlink" Target="consultantplus://offline/ref=8833CDD4BCB8221A998B41B5CCDE786144A8178A09FD6323ED754E13A09067F1C4685B1E7C3894F9E9f0M" TargetMode="External"/><Relationship Id="rId61" Type="http://schemas.openxmlformats.org/officeDocument/2006/relationships/hyperlink" Target="consultantplus://offline/ref=8833CDD4BCB8221A998B41B5CCDE786144A8178A09FD6323ED754E13A09067F1C4685B1E7C3894F4E9f7M" TargetMode="External"/><Relationship Id="rId10" Type="http://schemas.openxmlformats.org/officeDocument/2006/relationships/hyperlink" Target="consultantplus://offline/ref=8833CDD4BCB8221A998B41B5CCDE786144A9128D0BFD6323ED754E13A0E9f0M" TargetMode="External"/><Relationship Id="rId19" Type="http://schemas.openxmlformats.org/officeDocument/2006/relationships/hyperlink" Target="consultantplus://offline/ref=8833CDD4BCB8221A998B41B5CCDE786144A8178A09FD6323ED754E13A0E9f0M" TargetMode="External"/><Relationship Id="rId31" Type="http://schemas.openxmlformats.org/officeDocument/2006/relationships/hyperlink" Target="consultantplus://offline/ref=8833CDD4BCB8221A998B41B5CCDE786144A8178A09FD6323ED754E13A09067F1C4685B1E7C3894F5E9f4M" TargetMode="External"/><Relationship Id="rId44" Type="http://schemas.openxmlformats.org/officeDocument/2006/relationships/hyperlink" Target="consultantplus://offline/ref=8833CDD4BCB8221A998B41B5CCDE786144A8178A09FD6323ED754E13A09067F1C4685B1E7C3894FEE9f4M" TargetMode="External"/><Relationship Id="rId52" Type="http://schemas.openxmlformats.org/officeDocument/2006/relationships/hyperlink" Target="consultantplus://offline/ref=8833CDD4BCB8221A998B41B5CCDE786144A8178A09FD6323ED754E13A09067F1C4685B1E7C3894F9E9f3M" TargetMode="External"/><Relationship Id="rId60" Type="http://schemas.openxmlformats.org/officeDocument/2006/relationships/hyperlink" Target="consultantplus://offline/ref=8833CDD4BCB8221A998B41B5CCDE786144A8178A09FD6323ED754E13A09067F1C4685B1E7C3894FEE9f4M" TargetMode="External"/><Relationship Id="rId65" Type="http://schemas.openxmlformats.org/officeDocument/2006/relationships/hyperlink" Target="consultantplus://offline/ref=8833CDD4BCB8221A998B41B5CCDE786144A8178A09FD6323ED754E13A09067F1C4685B1E7C3894F9E9f6M"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833CDD4BCB8221A998B41B5CCDE786144A8168B0FFC6323ED754E13A0E9f0M" TargetMode="External"/><Relationship Id="rId14" Type="http://schemas.openxmlformats.org/officeDocument/2006/relationships/hyperlink" Target="consultantplus://offline/ref=8833CDD4BCB8221A998B41B5CCDE786144A61B8E09FF6323ED754E13A0E9f0M" TargetMode="External"/><Relationship Id="rId22" Type="http://schemas.openxmlformats.org/officeDocument/2006/relationships/hyperlink" Target="consultantplus://offline/ref=8833CDD4BCB8221A998B41B5CCDE786144A6118E05FF6323ED754E13A09067F1C4685B1E7C3894FDE9f7M" TargetMode="External"/><Relationship Id="rId27" Type="http://schemas.openxmlformats.org/officeDocument/2006/relationships/hyperlink" Target="consultantplus://offline/ref=8833CDD4BCB8221A998B41B5CCDE786144A6118C0EFD6323ED754E13A09067F1C4685B1BE7fFM" TargetMode="External"/><Relationship Id="rId30" Type="http://schemas.openxmlformats.org/officeDocument/2006/relationships/hyperlink" Target="consultantplus://offline/ref=8833CDD4BCB8221A998B41B5CCDE786144A6118C0EFD6323ED754E13A0E9f0M" TargetMode="External"/><Relationship Id="rId35" Type="http://schemas.openxmlformats.org/officeDocument/2006/relationships/hyperlink" Target="consultantplus://offline/ref=8833CDD4BCB8221A998B41B5CCDE786144A8178A09FD6323ED754E13A09067F1C4685B1E7C3894F5E9f2M" TargetMode="External"/><Relationship Id="rId43" Type="http://schemas.openxmlformats.org/officeDocument/2006/relationships/hyperlink" Target="consultantplus://offline/ref=8833CDD4BCB8221A998B41B5CCDE786144A8178A09FD6323ED754E13A09067F1C4685B1E7C3894F4E9f3M" TargetMode="External"/><Relationship Id="rId48" Type="http://schemas.openxmlformats.org/officeDocument/2006/relationships/hyperlink" Target="consultantplus://offline/ref=8833CDD4BCB8221A998B41B5CCDE786144A8178A09FD6323ED754E13A09067F1C4685B1E7C3894F4E9f4M" TargetMode="External"/><Relationship Id="rId56" Type="http://schemas.openxmlformats.org/officeDocument/2006/relationships/hyperlink" Target="consultantplus://offline/ref=8833CDD4BCB8221A998B41B5CCDE786144A8178A09FD6323ED754E13A09067F1C4685B1E7C3894F9E9f1M" TargetMode="External"/><Relationship Id="rId64" Type="http://schemas.openxmlformats.org/officeDocument/2006/relationships/hyperlink" Target="consultantplus://offline/ref=8833CDD4BCB8221A998B41B5CCDE786144A8178A09FD6323ED754E13A09067F1C4685B1E7C3894F4E9f4M" TargetMode="External"/><Relationship Id="rId69" Type="http://schemas.openxmlformats.org/officeDocument/2006/relationships/hyperlink" Target="consultantplus://offline/ref=8833CDD4BCB8221A998B41B5CCDE786144A8178A09FD6323ED754E13A09067F1C4685B1E7C3894F5E9f6M" TargetMode="External"/><Relationship Id="rId8" Type="http://schemas.openxmlformats.org/officeDocument/2006/relationships/hyperlink" Target="consultantplus://offline/ref=8833CDD4BCB8221A998B41B5CCDE786144A713890CFB6323ED754E13A0E9f0M" TargetMode="External"/><Relationship Id="rId51" Type="http://schemas.openxmlformats.org/officeDocument/2006/relationships/hyperlink" Target="consultantplus://offline/ref=8833CDD4BCB8221A998B41B5CCDE786144A8178A09FD6323ED754E13A09067F1C4685B1E7C3894F9E9f5M" TargetMode="External"/><Relationship Id="rId72" Type="http://schemas.openxmlformats.org/officeDocument/2006/relationships/hyperlink" Target="consultantplus://offline/ref=8833CDD4BCB8221A998B41B5CCDE786144A8178A09FD6323ED754E13A09067F1C4685B1E7C3894FEE9fFM" TargetMode="External"/><Relationship Id="rId3" Type="http://schemas.openxmlformats.org/officeDocument/2006/relationships/settings" Target="settings.xml"/><Relationship Id="rId12" Type="http://schemas.openxmlformats.org/officeDocument/2006/relationships/hyperlink" Target="consultantplus://offline/ref=8833CDD4BCB8221A998B41B5CCDE786144A713870DFD6323ED754E13A0E9f0M" TargetMode="External"/><Relationship Id="rId17" Type="http://schemas.openxmlformats.org/officeDocument/2006/relationships/hyperlink" Target="consultantplus://offline/ref=8833CDD4BCB8221A998B41B5CCDE786144A8158E08FF6323ED754E13A0E9f0M" TargetMode="External"/><Relationship Id="rId25" Type="http://schemas.openxmlformats.org/officeDocument/2006/relationships/hyperlink" Target="consultantplus://offline/ref=8833CDD4BCB8221A998B41B5CCDE786144A8178A09FD6323ED754E13A09067F1C4685B1E7C3894F8E9fFM" TargetMode="External"/><Relationship Id="rId33" Type="http://schemas.openxmlformats.org/officeDocument/2006/relationships/hyperlink" Target="consultantplus://offline/ref=8833CDD4BCB8221A998B41B5CCDE786144A8178A09FD6323ED754E13A09067F1C4685B1E7C3894F9E9f5M" TargetMode="External"/><Relationship Id="rId38" Type="http://schemas.openxmlformats.org/officeDocument/2006/relationships/hyperlink" Target="consultantplus://offline/ref=8833CDD4BCB8221A998B41B5CCDE786144A8178A09FD6323ED754E13A09067F1C4685B1E7C3894F9E9f4M" TargetMode="External"/><Relationship Id="rId46" Type="http://schemas.openxmlformats.org/officeDocument/2006/relationships/hyperlink" Target="consultantplus://offline/ref=8833CDD4BCB8221A998B41B5CCDE786144A8178A09FD6323ED754E13A09067F1C4685B1E7C3894F4E9f6M" TargetMode="External"/><Relationship Id="rId59" Type="http://schemas.openxmlformats.org/officeDocument/2006/relationships/hyperlink" Target="consultantplus://offline/ref=8833CDD4BCB8221A998B41B5CCDE786144A8178A09FD6323ED754E13A09067F1C4685B1E7C3894F4E9f3M" TargetMode="External"/><Relationship Id="rId67" Type="http://schemas.openxmlformats.org/officeDocument/2006/relationships/hyperlink" Target="consultantplus://offline/ref=8833CDD4BCB8221A998B41B5CCDE786144A8178A09FD6323ED754E13A09067F1C4685B1E7C3894F5E9fFM" TargetMode="External"/><Relationship Id="rId20" Type="http://schemas.openxmlformats.org/officeDocument/2006/relationships/hyperlink" Target="consultantplus://offline/ref=8833CDD4BCB8221A998B41B5CCDE786144A6118E05FF6323ED754E13A0E9f0M" TargetMode="External"/><Relationship Id="rId41" Type="http://schemas.openxmlformats.org/officeDocument/2006/relationships/hyperlink" Target="consultantplus://offline/ref=8833CDD4BCB8221A998B41B5CCDE786144A8178A09FD6323ED754E13A09067F1C4685B1E7C3894F9E9f0M" TargetMode="External"/><Relationship Id="rId54" Type="http://schemas.openxmlformats.org/officeDocument/2006/relationships/hyperlink" Target="consultantplus://offline/ref=8833CDD4BCB8221A998B41B5CCDE786144A8178A09FD6323ED754E13A09067F1C4685B1E7C3894F9E9f4M" TargetMode="External"/><Relationship Id="rId62" Type="http://schemas.openxmlformats.org/officeDocument/2006/relationships/hyperlink" Target="consultantplus://offline/ref=8833CDD4BCB8221A998B41B5CCDE786144A8178A09FD6323ED754E13A09067F1C4685B1E7C3894F4E9f6M" TargetMode="External"/><Relationship Id="rId70" Type="http://schemas.openxmlformats.org/officeDocument/2006/relationships/hyperlink" Target="consultantplus://offline/ref=8833CDD4BCB8221A998B41B5CCDE786144A8178A09FD6323ED754E13A09067F1C4685B1E7C3894F5E9f6M" TargetMode="External"/><Relationship Id="rId1" Type="http://schemas.openxmlformats.org/officeDocument/2006/relationships/styles" Target="styles.xml"/><Relationship Id="rId6" Type="http://schemas.openxmlformats.org/officeDocument/2006/relationships/hyperlink" Target="consultantplus://offline/ref=8833CDD4BCB8221A998B41B5CCDE786144A713870DFD6323ED754E13A09067F1C4685B1E7C3894FEE9f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18625</Words>
  <Characters>106166</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Фильченкова Екатерина Александровна</dc:creator>
  <cp:lastModifiedBy>Фильченкова Екатерина Александровна</cp:lastModifiedBy>
  <cp:revision>2</cp:revision>
  <dcterms:created xsi:type="dcterms:W3CDTF">2016-02-17T12:31:00Z</dcterms:created>
  <dcterms:modified xsi:type="dcterms:W3CDTF">2016-02-17T12:34:00Z</dcterms:modified>
</cp:coreProperties>
</file>