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286" w:rsidRDefault="004B228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bookmarkStart w:id="0" w:name="_GoBack"/>
      <w:bookmarkEnd w:id="0"/>
    </w:p>
    <w:p w:rsidR="004B2286" w:rsidRDefault="004B2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ЭКОНОМИЧЕСКОГО РАЗВИТИЯ РОССИЙСКОЙ ФЕДЕРАЦИИ</w:t>
      </w:r>
    </w:p>
    <w:p w:rsidR="004B2286" w:rsidRDefault="004B2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B2286" w:rsidRDefault="004B2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ФЕДЕРАЛЬНАЯ СЛУЖБА ПО АККРЕДИТАЦИИ</w:t>
      </w:r>
    </w:p>
    <w:p w:rsidR="004B2286" w:rsidRDefault="004B2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B2286" w:rsidRDefault="004B2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4B2286" w:rsidRDefault="004B2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22 февраля 2013 г. N 834</w:t>
      </w:r>
    </w:p>
    <w:p w:rsidR="004B2286" w:rsidRDefault="004B2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B2286" w:rsidRDefault="004B2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ОТМЕНЕ ПРИКАЗОВ ФЕДЕРАЛЬНОЙ СЛУЖБЫ ПО АККРЕДИТАЦИИ</w:t>
      </w:r>
    </w:p>
    <w:p w:rsidR="004B2286" w:rsidRDefault="004B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2286" w:rsidRDefault="004B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</w:t>
      </w:r>
      <w:hyperlink r:id="rId5" w:history="1">
        <w:r>
          <w:rPr>
            <w:rFonts w:ascii="Calibri" w:hAnsi="Calibri" w:cs="Calibri"/>
            <w:color w:val="0000FF"/>
          </w:rPr>
          <w:t>пункта 9.9</w:t>
        </w:r>
      </w:hyperlink>
      <w:r>
        <w:rPr>
          <w:rFonts w:ascii="Calibri" w:hAnsi="Calibri" w:cs="Calibri"/>
        </w:rPr>
        <w:t xml:space="preserve"> Положения о Федеральной службе по аккредитации, утвержденного постановлением Правительства Российской Федерации от 17.10.2011 N 845 "О Федеральной службе по аккредитации", приказываю:</w:t>
      </w:r>
    </w:p>
    <w:p w:rsidR="004B2286" w:rsidRDefault="004B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Отменить приказы Росаккредитации:</w:t>
      </w:r>
    </w:p>
    <w:p w:rsidR="004B2286" w:rsidRDefault="004B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01.03.2012 </w:t>
      </w:r>
      <w:hyperlink r:id="rId6" w:history="1">
        <w:r>
          <w:rPr>
            <w:rFonts w:ascii="Calibri" w:hAnsi="Calibri" w:cs="Calibri"/>
            <w:color w:val="0000FF"/>
          </w:rPr>
          <w:t>N 291</w:t>
        </w:r>
      </w:hyperlink>
      <w:r>
        <w:rPr>
          <w:rFonts w:ascii="Calibri" w:hAnsi="Calibri" w:cs="Calibri"/>
        </w:rPr>
        <w:t xml:space="preserve"> "Об утверждении временного порядка рассмотрения Федеральной службой по аккредитации документов на аккредитацию в области подтверждения соответствия и обеспечения единства измерений";</w:t>
      </w:r>
    </w:p>
    <w:p w:rsidR="004B2286" w:rsidRDefault="004B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26.04.2012 N 1089 "Об утверждении порядка опубликования и вступления в силу актов Федеральной службы по аккредитации, не нуждающихся в государственной регистрации";</w:t>
      </w:r>
    </w:p>
    <w:p w:rsidR="004B2286" w:rsidRDefault="004B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31.07.2012 </w:t>
      </w:r>
      <w:hyperlink r:id="rId7" w:history="1">
        <w:r>
          <w:rPr>
            <w:rFonts w:ascii="Calibri" w:hAnsi="Calibri" w:cs="Calibri"/>
            <w:color w:val="0000FF"/>
          </w:rPr>
          <w:t>N 2709</w:t>
        </w:r>
      </w:hyperlink>
      <w:r>
        <w:rPr>
          <w:rFonts w:ascii="Calibri" w:hAnsi="Calibri" w:cs="Calibri"/>
        </w:rPr>
        <w:t xml:space="preserve"> "Об утверждении Временного порядка выдачи бланков сертификатов соответствия, бланков приложений к сертификатам соответствия, оформленных по единой форме";</w:t>
      </w:r>
    </w:p>
    <w:p w:rsidR="004B2286" w:rsidRDefault="004B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01.10.2012 N 3550 "Об утверждении Положения об организации гражданской обороны в Федеральной службе по аккредитации".</w:t>
      </w:r>
    </w:p>
    <w:p w:rsidR="004B2286" w:rsidRDefault="004B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Приказа возложить на заместителя Руководителя А.А. </w:t>
      </w:r>
      <w:proofErr w:type="spellStart"/>
      <w:r>
        <w:rPr>
          <w:rFonts w:ascii="Calibri" w:hAnsi="Calibri" w:cs="Calibri"/>
        </w:rPr>
        <w:t>Кисина</w:t>
      </w:r>
      <w:proofErr w:type="spellEnd"/>
      <w:r>
        <w:rPr>
          <w:rFonts w:ascii="Calibri" w:hAnsi="Calibri" w:cs="Calibri"/>
        </w:rPr>
        <w:t>.</w:t>
      </w:r>
    </w:p>
    <w:p w:rsidR="004B2286" w:rsidRDefault="004B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2286" w:rsidRDefault="004B2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</w:t>
      </w:r>
    </w:p>
    <w:p w:rsidR="004B2286" w:rsidRDefault="004B2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С.В.ШИПОВ</w:t>
      </w:r>
    </w:p>
    <w:p w:rsidR="004B2286" w:rsidRDefault="004B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2286" w:rsidRDefault="004B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2286" w:rsidRDefault="004B228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616AA" w:rsidRDefault="00D616AA"/>
    <w:sectPr w:rsidR="00D616AA" w:rsidSect="005B6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286"/>
    <w:rsid w:val="001635F6"/>
    <w:rsid w:val="004B2286"/>
    <w:rsid w:val="00D6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CD9287DB06B33F0AE916DA9E847536A7655D3C316860653929F3E153W9R6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CD9287DB06B33F0AE916DA9E847536A7645E30316960653929F3E153W9R6O" TargetMode="External"/><Relationship Id="rId5" Type="http://schemas.openxmlformats.org/officeDocument/2006/relationships/hyperlink" Target="consultantplus://offline/ref=6ECD9287DB06B33F0AE916DA9E847536A76350333F6D60653929F3E153960B56AAA48E5754ADF5F3WER2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Шустрова Юлия Михайловна</dc:creator>
  <cp:lastModifiedBy>Фильченкова Екатерина Александровна</cp:lastModifiedBy>
  <cp:revision>2</cp:revision>
  <dcterms:created xsi:type="dcterms:W3CDTF">2016-02-17T10:41:00Z</dcterms:created>
  <dcterms:modified xsi:type="dcterms:W3CDTF">2016-02-17T10:41:00Z</dcterms:modified>
</cp:coreProperties>
</file>