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36C" w:rsidRPr="00995FF9" w:rsidRDefault="0073436C">
      <w:pPr>
        <w:pStyle w:val="ConsPlusNormal"/>
      </w:pPr>
      <w:r w:rsidRPr="00995FF9">
        <w:t>Зарегистрировано в Минюсте России 8 февраля 2016 г. N 40987</w:t>
      </w:r>
    </w:p>
    <w:p w:rsidR="0073436C" w:rsidRPr="00995FF9" w:rsidRDefault="0073436C">
      <w:pPr>
        <w:pStyle w:val="ConsPlusNormal"/>
        <w:pBdr>
          <w:top w:val="single" w:sz="6" w:space="0" w:color="auto"/>
        </w:pBdr>
        <w:spacing w:before="100" w:after="100"/>
        <w:jc w:val="both"/>
        <w:rPr>
          <w:sz w:val="2"/>
          <w:szCs w:val="2"/>
        </w:rPr>
      </w:pPr>
    </w:p>
    <w:p w:rsidR="0073436C" w:rsidRPr="00995FF9" w:rsidRDefault="0073436C">
      <w:pPr>
        <w:pStyle w:val="ConsPlusNormal"/>
        <w:jc w:val="both"/>
      </w:pPr>
    </w:p>
    <w:p w:rsidR="0073436C" w:rsidRPr="00995FF9" w:rsidRDefault="0073436C">
      <w:pPr>
        <w:pStyle w:val="ConsPlusTitle"/>
        <w:jc w:val="center"/>
      </w:pPr>
      <w:r w:rsidRPr="00995FF9">
        <w:t>МИНИСТЕРСТВО ЭКОНОМИЧЕСКОГО РАЗВИТИЯ РОССИЙСКОЙ ФЕДЕРАЦИИ</w:t>
      </w:r>
    </w:p>
    <w:p w:rsidR="0073436C" w:rsidRPr="00995FF9" w:rsidRDefault="0073436C">
      <w:pPr>
        <w:pStyle w:val="ConsPlusTitle"/>
        <w:jc w:val="center"/>
      </w:pPr>
    </w:p>
    <w:p w:rsidR="0073436C" w:rsidRPr="00995FF9" w:rsidRDefault="0073436C">
      <w:pPr>
        <w:pStyle w:val="ConsPlusTitle"/>
        <w:jc w:val="center"/>
      </w:pPr>
      <w:r w:rsidRPr="00995FF9">
        <w:t>ПРИКАЗ</w:t>
      </w:r>
    </w:p>
    <w:p w:rsidR="0073436C" w:rsidRPr="00995FF9" w:rsidRDefault="0073436C">
      <w:pPr>
        <w:pStyle w:val="ConsPlusTitle"/>
        <w:jc w:val="center"/>
      </w:pPr>
      <w:r w:rsidRPr="00995FF9">
        <w:t>от 30 сентября 2015 г. N 712</w:t>
      </w:r>
    </w:p>
    <w:p w:rsidR="0073436C" w:rsidRPr="00995FF9" w:rsidRDefault="0073436C">
      <w:pPr>
        <w:pStyle w:val="ConsPlusTitle"/>
        <w:jc w:val="center"/>
      </w:pPr>
    </w:p>
    <w:p w:rsidR="0073436C" w:rsidRPr="00995FF9" w:rsidRDefault="0073436C">
      <w:pPr>
        <w:pStyle w:val="ConsPlusTitle"/>
        <w:jc w:val="center"/>
      </w:pPr>
      <w:r w:rsidRPr="00995FF9">
        <w:t>ОБ УТВЕРЖДЕНИИ АДМИНИСТРАТИВНОГО РЕГЛАМЕНТА</w:t>
      </w:r>
    </w:p>
    <w:p w:rsidR="0073436C" w:rsidRPr="00995FF9" w:rsidRDefault="0073436C">
      <w:pPr>
        <w:pStyle w:val="ConsPlusTitle"/>
        <w:jc w:val="center"/>
      </w:pPr>
      <w:r w:rsidRPr="00995FF9">
        <w:t>ПРЕДОСТАВЛЕНИЯ ФЕДЕРАЛЬНОЙ СЛУЖБОЙ ПО АККРЕДИТАЦИИ</w:t>
      </w:r>
    </w:p>
    <w:p w:rsidR="0073436C" w:rsidRPr="00995FF9" w:rsidRDefault="0073436C">
      <w:pPr>
        <w:pStyle w:val="ConsPlusTitle"/>
        <w:jc w:val="center"/>
      </w:pPr>
      <w:r w:rsidRPr="00995FF9">
        <w:t>ГОСУДАРСТВЕННОЙ УСЛУГИ ПО ВКЛЮЧЕНИЮ СВЕДЕНИЙ В РЕЕСТР</w:t>
      </w:r>
    </w:p>
    <w:p w:rsidR="0073436C" w:rsidRPr="00995FF9" w:rsidRDefault="0073436C">
      <w:pPr>
        <w:pStyle w:val="ConsPlusTitle"/>
        <w:jc w:val="center"/>
      </w:pPr>
      <w:r w:rsidRPr="00995FF9">
        <w:t>ТЕХНИЧЕСКИХ ЭКСПЕРТОВ, ИСКЛЮЧЕНИЮ СВЕДЕНИЙ ИЗ РЕЕСТРА</w:t>
      </w:r>
    </w:p>
    <w:p w:rsidR="0073436C" w:rsidRPr="00995FF9" w:rsidRDefault="0073436C">
      <w:pPr>
        <w:pStyle w:val="ConsPlusTitle"/>
        <w:jc w:val="center"/>
      </w:pPr>
      <w:r w:rsidRPr="00995FF9">
        <w:t>ТЕХНИЧЕСКИХ ЭКСПЕРТОВ, ПРЕДОСТАВЛЕНИЮ СВЕДЕНИЙ</w:t>
      </w:r>
    </w:p>
    <w:p w:rsidR="0073436C" w:rsidRPr="00995FF9" w:rsidRDefault="0073436C">
      <w:pPr>
        <w:pStyle w:val="ConsPlusTitle"/>
        <w:jc w:val="center"/>
      </w:pPr>
      <w:r w:rsidRPr="00995FF9">
        <w:t>ИЗ РЕЕСТРА ТЕХНИЧЕСКИХ ЭКСПЕРТОВ</w:t>
      </w:r>
    </w:p>
    <w:p w:rsidR="0073436C" w:rsidRPr="00995FF9" w:rsidRDefault="0073436C">
      <w:pPr>
        <w:pStyle w:val="ConsPlusNormal"/>
        <w:jc w:val="both"/>
      </w:pPr>
    </w:p>
    <w:p w:rsidR="0073436C" w:rsidRPr="00995FF9" w:rsidRDefault="0073436C">
      <w:pPr>
        <w:pStyle w:val="ConsPlusNormal"/>
        <w:ind w:firstLine="540"/>
        <w:jc w:val="both"/>
      </w:pPr>
      <w:proofErr w:type="gramStart"/>
      <w:r w:rsidRPr="00995FF9">
        <w:t xml:space="preserve">В соответствии с </w:t>
      </w:r>
      <w:hyperlink r:id="rId7" w:history="1">
        <w:r w:rsidRPr="00995FF9">
          <w:t>пунктом 4</w:t>
        </w:r>
      </w:hyperlink>
      <w:r w:rsidRPr="00995FF9">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(Собрание законодательства Российской Федерации, 2011, N 22, ст. 3169; N 35, ст. 5092; 2012, N 28, ст. 3908; N 36, ст. 4903; N 50, ст. 7070;</w:t>
      </w:r>
      <w:proofErr w:type="gramEnd"/>
      <w:r w:rsidRPr="00995FF9">
        <w:t xml:space="preserve"> N 52, ст. 7507; 2014, N 5, ст. 506), </w:t>
      </w:r>
      <w:hyperlink r:id="rId8" w:history="1">
        <w:r w:rsidRPr="00995FF9">
          <w:t>Положением</w:t>
        </w:r>
      </w:hyperlink>
      <w:r w:rsidRPr="00995FF9">
        <w:t xml:space="preserve"> о Федеральной службе по аккредитации, утвержденным постановлением Правительства Российской Федерации от 17 октября 2011 г. N 845 (Собрание законодательства Российской Федерации, 2011, N 43, ст. 6079; 2012, N 27, ст. 3766; 2013, N 8, ст. 841; N 24, ст. 2999; </w:t>
      </w:r>
      <w:proofErr w:type="gramStart"/>
      <w:r w:rsidRPr="00995FF9">
        <w:t>N 45, ст. 5822; N 51, ст. 6880; 2014, N 10, ст. 1037; N 21, ст. 2712; N 49, ст. 6957; 2015, N 1, ст. 219; N 2, ст. 491), приказываю:</w:t>
      </w:r>
      <w:proofErr w:type="gramEnd"/>
    </w:p>
    <w:p w:rsidR="0073436C" w:rsidRPr="00995FF9" w:rsidRDefault="0073436C">
      <w:pPr>
        <w:pStyle w:val="ConsPlusNormal"/>
        <w:ind w:firstLine="540"/>
        <w:jc w:val="both"/>
      </w:pPr>
      <w:r w:rsidRPr="00995FF9">
        <w:t xml:space="preserve">Утвердить прилагаемый Административный </w:t>
      </w:r>
      <w:hyperlink w:anchor="P30" w:history="1">
        <w:r w:rsidRPr="00995FF9">
          <w:t>регламент</w:t>
        </w:r>
      </w:hyperlink>
      <w:r w:rsidRPr="00995FF9">
        <w:t xml:space="preserve"> предоставления Федеральной службой по аккредитации государственной услуги по включению сведений в реестр технических экспертов, исключению сведений из реестра технических экспертов, предоставлению сведений из реестра технических экспертов.</w:t>
      </w:r>
    </w:p>
    <w:p w:rsidR="0073436C" w:rsidRPr="00995FF9" w:rsidRDefault="0073436C">
      <w:pPr>
        <w:pStyle w:val="ConsPlusNormal"/>
        <w:jc w:val="both"/>
      </w:pPr>
    </w:p>
    <w:p w:rsidR="0073436C" w:rsidRPr="00995FF9" w:rsidRDefault="0073436C">
      <w:pPr>
        <w:pStyle w:val="ConsPlusNormal"/>
        <w:jc w:val="right"/>
      </w:pPr>
      <w:r w:rsidRPr="00995FF9">
        <w:t>Министр</w:t>
      </w:r>
    </w:p>
    <w:p w:rsidR="0073436C" w:rsidRPr="00995FF9" w:rsidRDefault="0073436C">
      <w:pPr>
        <w:pStyle w:val="ConsPlusNormal"/>
        <w:jc w:val="right"/>
      </w:pPr>
      <w:r w:rsidRPr="00995FF9">
        <w:t>А.В.УЛЮКАЕВ</w:t>
      </w:r>
    </w:p>
    <w:p w:rsidR="0073436C" w:rsidRPr="00995FF9" w:rsidRDefault="0073436C">
      <w:pPr>
        <w:pStyle w:val="ConsPlusNormal"/>
        <w:jc w:val="both"/>
      </w:pPr>
    </w:p>
    <w:p w:rsidR="0073436C" w:rsidRPr="00995FF9" w:rsidRDefault="0073436C">
      <w:pPr>
        <w:pStyle w:val="ConsPlusNormal"/>
        <w:jc w:val="both"/>
      </w:pPr>
    </w:p>
    <w:p w:rsidR="0073436C" w:rsidRPr="00995FF9" w:rsidRDefault="0073436C">
      <w:pPr>
        <w:pStyle w:val="ConsPlusNormal"/>
        <w:jc w:val="both"/>
      </w:pPr>
    </w:p>
    <w:p w:rsidR="0073436C" w:rsidRPr="00995FF9" w:rsidRDefault="0073436C">
      <w:pPr>
        <w:pStyle w:val="ConsPlusNormal"/>
        <w:jc w:val="both"/>
      </w:pPr>
    </w:p>
    <w:p w:rsidR="0073436C" w:rsidRPr="00995FF9" w:rsidRDefault="0073436C">
      <w:pPr>
        <w:pStyle w:val="ConsPlusNormal"/>
        <w:jc w:val="both"/>
      </w:pPr>
    </w:p>
    <w:p w:rsidR="0073436C" w:rsidRPr="00995FF9" w:rsidRDefault="0073436C">
      <w:pPr>
        <w:pStyle w:val="ConsPlusNormal"/>
        <w:jc w:val="right"/>
      </w:pPr>
      <w:r w:rsidRPr="00995FF9">
        <w:t>Утвержден</w:t>
      </w:r>
    </w:p>
    <w:p w:rsidR="0073436C" w:rsidRPr="00995FF9" w:rsidRDefault="0073436C">
      <w:pPr>
        <w:pStyle w:val="ConsPlusNormal"/>
        <w:jc w:val="right"/>
      </w:pPr>
      <w:r w:rsidRPr="00995FF9">
        <w:t>приказом Минэкономразвития России</w:t>
      </w:r>
    </w:p>
    <w:p w:rsidR="0073436C" w:rsidRPr="00995FF9" w:rsidRDefault="0073436C">
      <w:pPr>
        <w:pStyle w:val="ConsPlusNormal"/>
        <w:jc w:val="right"/>
      </w:pPr>
      <w:r w:rsidRPr="00995FF9">
        <w:t>от 30.09.2015 N 712</w:t>
      </w:r>
    </w:p>
    <w:p w:rsidR="0073436C" w:rsidRPr="00995FF9" w:rsidRDefault="0073436C">
      <w:pPr>
        <w:pStyle w:val="ConsPlusNormal"/>
        <w:jc w:val="both"/>
      </w:pPr>
    </w:p>
    <w:p w:rsidR="0073436C" w:rsidRPr="00995FF9" w:rsidRDefault="0073436C">
      <w:pPr>
        <w:pStyle w:val="ConsPlusTitle"/>
        <w:jc w:val="center"/>
      </w:pPr>
      <w:bookmarkStart w:id="0" w:name="P30"/>
      <w:bookmarkEnd w:id="0"/>
      <w:r w:rsidRPr="00995FF9">
        <w:t>АДМИНИСТРАТИВНЫЙ РЕГЛАМЕНТ</w:t>
      </w:r>
    </w:p>
    <w:p w:rsidR="0073436C" w:rsidRPr="00995FF9" w:rsidRDefault="0073436C">
      <w:pPr>
        <w:pStyle w:val="ConsPlusTitle"/>
        <w:jc w:val="center"/>
      </w:pPr>
      <w:r w:rsidRPr="00995FF9">
        <w:t>ПРЕДОСТАВЛЕНИЯ ФЕДЕРАЛЬНОЙ СЛУЖБОЙ ПО АККРЕДИТАЦИИ</w:t>
      </w:r>
    </w:p>
    <w:p w:rsidR="0073436C" w:rsidRPr="00995FF9" w:rsidRDefault="0073436C">
      <w:pPr>
        <w:pStyle w:val="ConsPlusTitle"/>
        <w:jc w:val="center"/>
      </w:pPr>
      <w:r w:rsidRPr="00995FF9">
        <w:t>ГОСУДАРСТВЕННОЙ УСЛУГИ ПО ВКЛЮЧЕНИЮ СВЕДЕНИЙ В РЕЕСТР</w:t>
      </w:r>
    </w:p>
    <w:p w:rsidR="0073436C" w:rsidRPr="00995FF9" w:rsidRDefault="0073436C">
      <w:pPr>
        <w:pStyle w:val="ConsPlusTitle"/>
        <w:jc w:val="center"/>
      </w:pPr>
      <w:r w:rsidRPr="00995FF9">
        <w:t>ТЕХНИЧЕСКИХ ЭКСПЕРТОВ, ИСКЛЮЧЕНИЮ СВЕДЕНИЙ ИЗ РЕЕСТРА</w:t>
      </w:r>
    </w:p>
    <w:p w:rsidR="0073436C" w:rsidRPr="00995FF9" w:rsidRDefault="0073436C">
      <w:pPr>
        <w:pStyle w:val="ConsPlusTitle"/>
        <w:jc w:val="center"/>
      </w:pPr>
      <w:r w:rsidRPr="00995FF9">
        <w:t>ТЕХНИЧЕСКИХ ЭКСПЕРТОВ, ПРЕДОСТАВЛЕНИЮ СВЕДЕНИЙ</w:t>
      </w:r>
    </w:p>
    <w:p w:rsidR="0073436C" w:rsidRPr="00995FF9" w:rsidRDefault="0073436C">
      <w:pPr>
        <w:pStyle w:val="ConsPlusTitle"/>
        <w:jc w:val="center"/>
      </w:pPr>
      <w:r w:rsidRPr="00995FF9">
        <w:t>ИЗ РЕЕСТРА ТЕХНИЧЕСКИХ ЭКСПЕРТОВ</w:t>
      </w:r>
    </w:p>
    <w:p w:rsidR="0073436C" w:rsidRPr="00995FF9" w:rsidRDefault="0073436C">
      <w:pPr>
        <w:pStyle w:val="ConsPlusNormal"/>
        <w:jc w:val="both"/>
      </w:pPr>
    </w:p>
    <w:p w:rsidR="0073436C" w:rsidRPr="00995FF9" w:rsidRDefault="0073436C">
      <w:pPr>
        <w:pStyle w:val="ConsPlusNormal"/>
        <w:jc w:val="center"/>
      </w:pPr>
      <w:r w:rsidRPr="00995FF9">
        <w:t>I. Общие положения</w:t>
      </w:r>
    </w:p>
    <w:p w:rsidR="0073436C" w:rsidRPr="00995FF9" w:rsidRDefault="0073436C">
      <w:pPr>
        <w:pStyle w:val="ConsPlusNormal"/>
        <w:jc w:val="both"/>
      </w:pPr>
    </w:p>
    <w:p w:rsidR="0073436C" w:rsidRPr="00995FF9" w:rsidRDefault="0073436C">
      <w:pPr>
        <w:pStyle w:val="ConsPlusNormal"/>
        <w:jc w:val="center"/>
      </w:pPr>
      <w:r w:rsidRPr="00995FF9">
        <w:t>Предмет регулирования административного регламента</w:t>
      </w:r>
    </w:p>
    <w:p w:rsidR="0073436C" w:rsidRPr="00995FF9" w:rsidRDefault="0073436C">
      <w:pPr>
        <w:pStyle w:val="ConsPlusNormal"/>
        <w:jc w:val="both"/>
      </w:pPr>
    </w:p>
    <w:p w:rsidR="0073436C" w:rsidRPr="00995FF9" w:rsidRDefault="0073436C">
      <w:pPr>
        <w:pStyle w:val="ConsPlusNormal"/>
        <w:ind w:firstLine="540"/>
        <w:jc w:val="both"/>
      </w:pPr>
      <w:r w:rsidRPr="00995FF9">
        <w:t xml:space="preserve">1. </w:t>
      </w:r>
      <w:proofErr w:type="gramStart"/>
      <w:r w:rsidRPr="00995FF9">
        <w:t xml:space="preserve">Административный регламент предоставления Федеральной службой по аккредитации государственной услуги по включению сведений в реестр технических экспертов, исключению сведений из реестра технических экспертов, предоставлению сведений из реестра технических </w:t>
      </w:r>
      <w:r w:rsidRPr="00995FF9">
        <w:lastRenderedPageBreak/>
        <w:t>экспертов (далее - Административный регламент), определяет сроки и последовательность административных процедур (действий) Федеральной службы по аккредитации (далее - Росаккредитация, Служба), ее территориальных органов, ее структурных подразделений и должностных лиц при взаимодействии с заявителями в процессе</w:t>
      </w:r>
      <w:proofErr w:type="gramEnd"/>
      <w:r w:rsidRPr="00995FF9">
        <w:t xml:space="preserve"> предоставления государственной услуги по включению сведений в реестр технических экспертов, исключению сведений из реестра технических экспертов, предоставлению сведений из реестра технических экспертов (далее - государственная услуга).</w:t>
      </w:r>
    </w:p>
    <w:p w:rsidR="0073436C" w:rsidRPr="00995FF9" w:rsidRDefault="0073436C">
      <w:pPr>
        <w:pStyle w:val="ConsPlusNormal"/>
        <w:jc w:val="both"/>
      </w:pPr>
    </w:p>
    <w:p w:rsidR="0073436C" w:rsidRPr="00995FF9" w:rsidRDefault="0073436C">
      <w:pPr>
        <w:pStyle w:val="ConsPlusNormal"/>
        <w:jc w:val="center"/>
      </w:pPr>
      <w:r w:rsidRPr="00995FF9">
        <w:t>Круг заявителей</w:t>
      </w:r>
    </w:p>
    <w:p w:rsidR="0073436C" w:rsidRPr="00995FF9" w:rsidRDefault="0073436C">
      <w:pPr>
        <w:pStyle w:val="ConsPlusNormal"/>
        <w:jc w:val="both"/>
      </w:pPr>
    </w:p>
    <w:p w:rsidR="0073436C" w:rsidRPr="00995FF9" w:rsidRDefault="0073436C">
      <w:pPr>
        <w:pStyle w:val="ConsPlusNormal"/>
        <w:ind w:firstLine="540"/>
        <w:jc w:val="both"/>
      </w:pPr>
      <w:r w:rsidRPr="00995FF9">
        <w:t>2. Государственная услуга предоставляется физическим лицам, индивидуальным предпринимателям, юридическим лицам.</w:t>
      </w:r>
    </w:p>
    <w:p w:rsidR="0073436C" w:rsidRPr="00995FF9" w:rsidRDefault="0073436C">
      <w:pPr>
        <w:pStyle w:val="ConsPlusNormal"/>
        <w:jc w:val="both"/>
      </w:pPr>
    </w:p>
    <w:p w:rsidR="0073436C" w:rsidRPr="00995FF9" w:rsidRDefault="0073436C">
      <w:pPr>
        <w:pStyle w:val="ConsPlusNormal"/>
        <w:jc w:val="center"/>
      </w:pPr>
      <w:r w:rsidRPr="00995FF9">
        <w:t>Требования к порядку информирования о предоставлении</w:t>
      </w:r>
    </w:p>
    <w:p w:rsidR="0073436C" w:rsidRPr="00995FF9" w:rsidRDefault="0073436C">
      <w:pPr>
        <w:pStyle w:val="ConsPlusNormal"/>
        <w:jc w:val="center"/>
      </w:pPr>
      <w:r w:rsidRPr="00995FF9">
        <w:t>государственной услуги</w:t>
      </w:r>
    </w:p>
    <w:p w:rsidR="0073436C" w:rsidRPr="00995FF9" w:rsidRDefault="0073436C">
      <w:pPr>
        <w:pStyle w:val="ConsPlusNormal"/>
        <w:jc w:val="both"/>
      </w:pPr>
    </w:p>
    <w:p w:rsidR="0073436C" w:rsidRPr="00995FF9" w:rsidRDefault="0073436C">
      <w:pPr>
        <w:pStyle w:val="ConsPlusNormal"/>
        <w:ind w:firstLine="540"/>
        <w:jc w:val="both"/>
      </w:pPr>
      <w:r w:rsidRPr="00995FF9">
        <w:t>3. Информирование о предоставлении Росаккредитацией государственной услуги осуществляется:</w:t>
      </w:r>
    </w:p>
    <w:p w:rsidR="0073436C" w:rsidRPr="00995FF9" w:rsidRDefault="0073436C">
      <w:pPr>
        <w:pStyle w:val="ConsPlusNormal"/>
        <w:ind w:firstLine="540"/>
        <w:jc w:val="both"/>
      </w:pPr>
      <w:proofErr w:type="gramStart"/>
      <w:r w:rsidRPr="00995FF9">
        <w:t>непосредственно в здании центрального аппарата Росаккредитации, расположенному по адресу: г. Москва, ул. Вавилова, д. 7,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roofErr w:type="gramEnd"/>
    </w:p>
    <w:p w:rsidR="0073436C" w:rsidRPr="00995FF9" w:rsidRDefault="0073436C">
      <w:pPr>
        <w:pStyle w:val="ConsPlusNormal"/>
        <w:ind w:firstLine="540"/>
        <w:jc w:val="both"/>
      </w:pPr>
      <w:r w:rsidRPr="00995FF9">
        <w:t>посредством использования телефонной связи, электронной почты, почты;</w:t>
      </w:r>
    </w:p>
    <w:p w:rsidR="0073436C" w:rsidRPr="00995FF9" w:rsidRDefault="0073436C">
      <w:pPr>
        <w:pStyle w:val="ConsPlusNormal"/>
        <w:ind w:firstLine="540"/>
        <w:jc w:val="both"/>
      </w:pPr>
      <w:r w:rsidRPr="00995FF9">
        <w:t>посредством размещения информации на официальном сайте Росаккредитации в информационно-телекоммуникационной сети "Интернет" (http://www.fsa.gov.ru);</w:t>
      </w:r>
    </w:p>
    <w:p w:rsidR="0073436C" w:rsidRPr="00995FF9" w:rsidRDefault="0073436C">
      <w:pPr>
        <w:pStyle w:val="ConsPlusNormal"/>
        <w:ind w:firstLine="540"/>
        <w:jc w:val="both"/>
      </w:pPr>
      <w:r w:rsidRPr="00995FF9">
        <w:t>посредством федеральной государственной информационной системы "Единый портал государственных и муниципальных услуг (функций)" (www.gosuslugi.ru);</w:t>
      </w:r>
    </w:p>
    <w:p w:rsidR="0073436C" w:rsidRPr="00995FF9" w:rsidRDefault="0073436C">
      <w:pPr>
        <w:pStyle w:val="ConsPlusNormal"/>
        <w:ind w:firstLine="540"/>
        <w:jc w:val="both"/>
      </w:pPr>
      <w:r w:rsidRPr="00995FF9">
        <w:t>посредством федеральной государственной информационной системы в области аккредитации (далее - ФГИС Росаккредитации).</w:t>
      </w:r>
    </w:p>
    <w:p w:rsidR="0073436C" w:rsidRPr="00995FF9" w:rsidRDefault="0073436C">
      <w:pPr>
        <w:pStyle w:val="ConsPlusNormal"/>
        <w:ind w:firstLine="540"/>
        <w:jc w:val="both"/>
      </w:pPr>
      <w:r w:rsidRPr="00995FF9">
        <w:t>4. Информация о месте нахождения Росаккредитации (центральный аппарат):</w:t>
      </w:r>
    </w:p>
    <w:p w:rsidR="0073436C" w:rsidRPr="00995FF9" w:rsidRDefault="0073436C">
      <w:pPr>
        <w:pStyle w:val="ConsPlusNormal"/>
        <w:ind w:firstLine="540"/>
        <w:jc w:val="both"/>
      </w:pPr>
      <w:r w:rsidRPr="00995FF9">
        <w:t>Адрес: 117997, г. Москва, ул. Вавилова, д. 7.</w:t>
      </w:r>
    </w:p>
    <w:p w:rsidR="0073436C" w:rsidRPr="00995FF9" w:rsidRDefault="0073436C">
      <w:pPr>
        <w:pStyle w:val="ConsPlusNormal"/>
        <w:ind w:firstLine="540"/>
        <w:jc w:val="both"/>
      </w:pPr>
      <w:r w:rsidRPr="00995FF9">
        <w:t>Прием документов для целей предоставления государственной услуги осуществляется по адресу:</w:t>
      </w:r>
    </w:p>
    <w:p w:rsidR="0073436C" w:rsidRPr="00995FF9" w:rsidRDefault="0073436C">
      <w:pPr>
        <w:pStyle w:val="ConsPlusNormal"/>
        <w:ind w:firstLine="540"/>
        <w:jc w:val="both"/>
      </w:pPr>
      <w:r w:rsidRPr="00995FF9">
        <w:t>117997, г. Москва, ул. Вавилова, д. 7.</w:t>
      </w:r>
    </w:p>
    <w:p w:rsidR="0073436C" w:rsidRPr="00995FF9" w:rsidRDefault="0073436C">
      <w:pPr>
        <w:pStyle w:val="ConsPlusNormal"/>
        <w:ind w:firstLine="540"/>
        <w:jc w:val="both"/>
      </w:pPr>
      <w:r w:rsidRPr="00995FF9">
        <w:t>Единый многоканальный справочный телефон: (495) 539-26-70.</w:t>
      </w:r>
    </w:p>
    <w:p w:rsidR="0073436C" w:rsidRPr="00995FF9" w:rsidRDefault="0073436C">
      <w:pPr>
        <w:pStyle w:val="ConsPlusNormal"/>
        <w:ind w:firstLine="540"/>
        <w:jc w:val="both"/>
      </w:pPr>
      <w:r w:rsidRPr="00995FF9">
        <w:t>Официальный сайт Росаккредитации в информационно-телекоммуникационной сети "Интернет": http://www.fsa.gov.ru (далее - официальный сайт Росаккредитации).</w:t>
      </w:r>
    </w:p>
    <w:p w:rsidR="0073436C" w:rsidRPr="00995FF9" w:rsidRDefault="0073436C">
      <w:pPr>
        <w:pStyle w:val="ConsPlusNormal"/>
        <w:ind w:firstLine="540"/>
        <w:jc w:val="both"/>
      </w:pPr>
      <w:r w:rsidRPr="00995FF9">
        <w:t>Адрес электронной почты Росаккредитации: info@fsa.gov.ru.</w:t>
      </w:r>
    </w:p>
    <w:p w:rsidR="0073436C" w:rsidRPr="00995FF9" w:rsidRDefault="0073436C">
      <w:pPr>
        <w:pStyle w:val="ConsPlusNormal"/>
        <w:ind w:firstLine="540"/>
        <w:jc w:val="both"/>
      </w:pPr>
      <w:r w:rsidRPr="00995FF9">
        <w:t>Адрес Единого портала государственных и муниципальных услуг (функций) в информационно-телекоммуникационной сети "Интернет": www.gosuslugi.ru (далее - Единый портал).</w:t>
      </w:r>
    </w:p>
    <w:p w:rsidR="0073436C" w:rsidRPr="00995FF9" w:rsidRDefault="0073436C">
      <w:pPr>
        <w:pStyle w:val="ConsPlusNormal"/>
        <w:ind w:firstLine="540"/>
        <w:jc w:val="both"/>
      </w:pPr>
      <w:r w:rsidRPr="00995FF9">
        <w:t>5. Часы приема заявлений на предоставление государственных услуг Росаккредитацией:</w:t>
      </w:r>
    </w:p>
    <w:p w:rsidR="0073436C" w:rsidRPr="00995FF9" w:rsidRDefault="0073436C">
      <w:pPr>
        <w:sectPr w:rsidR="0073436C" w:rsidRPr="00995FF9" w:rsidSect="00995FF9">
          <w:headerReference w:type="default" r:id="rId9"/>
          <w:pgSz w:w="11906" w:h="16838"/>
          <w:pgMar w:top="1134" w:right="850" w:bottom="1134" w:left="1701" w:header="708" w:footer="708" w:gutter="0"/>
          <w:cols w:space="708"/>
          <w:titlePg/>
          <w:docGrid w:linePitch="360"/>
        </w:sectPr>
      </w:pPr>
    </w:p>
    <w:p w:rsidR="0073436C" w:rsidRPr="00995FF9" w:rsidRDefault="0073436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4"/>
        <w:gridCol w:w="7030"/>
      </w:tblGrid>
      <w:tr w:rsidR="00995FF9" w:rsidRPr="00995FF9">
        <w:tc>
          <w:tcPr>
            <w:tcW w:w="2494" w:type="dxa"/>
            <w:tcBorders>
              <w:top w:val="nil"/>
              <w:left w:val="nil"/>
              <w:bottom w:val="nil"/>
              <w:right w:val="nil"/>
            </w:tcBorders>
          </w:tcPr>
          <w:p w:rsidR="0073436C" w:rsidRPr="00995FF9" w:rsidRDefault="0073436C">
            <w:pPr>
              <w:pStyle w:val="ConsPlusNormal"/>
              <w:ind w:left="283"/>
            </w:pPr>
            <w:r w:rsidRPr="00995FF9">
              <w:t>понедельник</w:t>
            </w:r>
          </w:p>
        </w:tc>
        <w:tc>
          <w:tcPr>
            <w:tcW w:w="7030" w:type="dxa"/>
            <w:tcBorders>
              <w:top w:val="nil"/>
              <w:left w:val="nil"/>
              <w:bottom w:val="nil"/>
              <w:right w:val="nil"/>
            </w:tcBorders>
          </w:tcPr>
          <w:p w:rsidR="0073436C" w:rsidRPr="00995FF9" w:rsidRDefault="0073436C">
            <w:pPr>
              <w:pStyle w:val="ConsPlusNormal"/>
            </w:pPr>
            <w:r w:rsidRPr="00995FF9">
              <w:t>09.00 - 14.00</w:t>
            </w:r>
          </w:p>
        </w:tc>
      </w:tr>
      <w:tr w:rsidR="00995FF9" w:rsidRPr="00995FF9">
        <w:tc>
          <w:tcPr>
            <w:tcW w:w="2494" w:type="dxa"/>
            <w:tcBorders>
              <w:top w:val="nil"/>
              <w:left w:val="nil"/>
              <w:bottom w:val="nil"/>
              <w:right w:val="nil"/>
            </w:tcBorders>
          </w:tcPr>
          <w:p w:rsidR="0073436C" w:rsidRPr="00995FF9" w:rsidRDefault="0073436C">
            <w:pPr>
              <w:pStyle w:val="ConsPlusNormal"/>
              <w:ind w:left="283"/>
            </w:pPr>
            <w:r w:rsidRPr="00995FF9">
              <w:t>вторник</w:t>
            </w:r>
          </w:p>
        </w:tc>
        <w:tc>
          <w:tcPr>
            <w:tcW w:w="7030" w:type="dxa"/>
            <w:tcBorders>
              <w:top w:val="nil"/>
              <w:left w:val="nil"/>
              <w:bottom w:val="nil"/>
              <w:right w:val="nil"/>
            </w:tcBorders>
          </w:tcPr>
          <w:p w:rsidR="0073436C" w:rsidRPr="00995FF9" w:rsidRDefault="0073436C">
            <w:pPr>
              <w:pStyle w:val="ConsPlusNormal"/>
            </w:pPr>
            <w:r w:rsidRPr="00995FF9">
              <w:t>09.00 - 14.00</w:t>
            </w:r>
          </w:p>
        </w:tc>
      </w:tr>
      <w:tr w:rsidR="00995FF9" w:rsidRPr="00995FF9">
        <w:tc>
          <w:tcPr>
            <w:tcW w:w="2494" w:type="dxa"/>
            <w:tcBorders>
              <w:top w:val="nil"/>
              <w:left w:val="nil"/>
              <w:bottom w:val="nil"/>
              <w:right w:val="nil"/>
            </w:tcBorders>
          </w:tcPr>
          <w:p w:rsidR="0073436C" w:rsidRPr="00995FF9" w:rsidRDefault="0073436C">
            <w:pPr>
              <w:pStyle w:val="ConsPlusNormal"/>
              <w:ind w:left="283"/>
            </w:pPr>
            <w:r w:rsidRPr="00995FF9">
              <w:t>среда</w:t>
            </w:r>
          </w:p>
        </w:tc>
        <w:tc>
          <w:tcPr>
            <w:tcW w:w="7030" w:type="dxa"/>
            <w:tcBorders>
              <w:top w:val="nil"/>
              <w:left w:val="nil"/>
              <w:bottom w:val="nil"/>
              <w:right w:val="nil"/>
            </w:tcBorders>
          </w:tcPr>
          <w:p w:rsidR="0073436C" w:rsidRPr="00995FF9" w:rsidRDefault="0073436C">
            <w:pPr>
              <w:pStyle w:val="ConsPlusNormal"/>
            </w:pPr>
            <w:r w:rsidRPr="00995FF9">
              <w:t>09.00 - 14.00</w:t>
            </w:r>
          </w:p>
        </w:tc>
      </w:tr>
      <w:tr w:rsidR="00995FF9" w:rsidRPr="00995FF9">
        <w:tc>
          <w:tcPr>
            <w:tcW w:w="2494" w:type="dxa"/>
            <w:tcBorders>
              <w:top w:val="nil"/>
              <w:left w:val="nil"/>
              <w:bottom w:val="nil"/>
              <w:right w:val="nil"/>
            </w:tcBorders>
          </w:tcPr>
          <w:p w:rsidR="0073436C" w:rsidRPr="00995FF9" w:rsidRDefault="0073436C">
            <w:pPr>
              <w:pStyle w:val="ConsPlusNormal"/>
              <w:ind w:left="283"/>
            </w:pPr>
            <w:r w:rsidRPr="00995FF9">
              <w:t>четверг</w:t>
            </w:r>
          </w:p>
        </w:tc>
        <w:tc>
          <w:tcPr>
            <w:tcW w:w="7030" w:type="dxa"/>
            <w:tcBorders>
              <w:top w:val="nil"/>
              <w:left w:val="nil"/>
              <w:bottom w:val="nil"/>
              <w:right w:val="nil"/>
            </w:tcBorders>
          </w:tcPr>
          <w:p w:rsidR="0073436C" w:rsidRPr="00995FF9" w:rsidRDefault="0073436C">
            <w:pPr>
              <w:pStyle w:val="ConsPlusNormal"/>
            </w:pPr>
            <w:r w:rsidRPr="00995FF9">
              <w:t>09.00 - 14.00</w:t>
            </w:r>
          </w:p>
        </w:tc>
      </w:tr>
      <w:tr w:rsidR="00995FF9" w:rsidRPr="00995FF9">
        <w:tc>
          <w:tcPr>
            <w:tcW w:w="2494" w:type="dxa"/>
            <w:tcBorders>
              <w:top w:val="nil"/>
              <w:left w:val="nil"/>
              <w:bottom w:val="nil"/>
              <w:right w:val="nil"/>
            </w:tcBorders>
          </w:tcPr>
          <w:p w:rsidR="0073436C" w:rsidRPr="00995FF9" w:rsidRDefault="0073436C">
            <w:pPr>
              <w:pStyle w:val="ConsPlusNormal"/>
              <w:ind w:left="283"/>
            </w:pPr>
            <w:r w:rsidRPr="00995FF9">
              <w:t>пятница</w:t>
            </w:r>
          </w:p>
        </w:tc>
        <w:tc>
          <w:tcPr>
            <w:tcW w:w="7030" w:type="dxa"/>
            <w:tcBorders>
              <w:top w:val="nil"/>
              <w:left w:val="nil"/>
              <w:bottom w:val="nil"/>
              <w:right w:val="nil"/>
            </w:tcBorders>
          </w:tcPr>
          <w:p w:rsidR="0073436C" w:rsidRPr="00995FF9" w:rsidRDefault="0073436C">
            <w:pPr>
              <w:pStyle w:val="ConsPlusNormal"/>
            </w:pPr>
            <w:r w:rsidRPr="00995FF9">
              <w:t>09.00 - 14.00</w:t>
            </w:r>
          </w:p>
        </w:tc>
      </w:tr>
      <w:tr w:rsidR="00995FF9" w:rsidRPr="00995FF9">
        <w:tc>
          <w:tcPr>
            <w:tcW w:w="2494" w:type="dxa"/>
            <w:tcBorders>
              <w:top w:val="nil"/>
              <w:left w:val="nil"/>
              <w:bottom w:val="nil"/>
              <w:right w:val="nil"/>
            </w:tcBorders>
          </w:tcPr>
          <w:p w:rsidR="0073436C" w:rsidRPr="00995FF9" w:rsidRDefault="0073436C">
            <w:pPr>
              <w:pStyle w:val="ConsPlusNormal"/>
              <w:ind w:left="283"/>
            </w:pPr>
            <w:r w:rsidRPr="00995FF9">
              <w:t>суббота</w:t>
            </w:r>
          </w:p>
        </w:tc>
        <w:tc>
          <w:tcPr>
            <w:tcW w:w="7030" w:type="dxa"/>
            <w:tcBorders>
              <w:top w:val="nil"/>
              <w:left w:val="nil"/>
              <w:bottom w:val="nil"/>
              <w:right w:val="nil"/>
            </w:tcBorders>
          </w:tcPr>
          <w:p w:rsidR="0073436C" w:rsidRPr="00995FF9" w:rsidRDefault="0073436C">
            <w:pPr>
              <w:pStyle w:val="ConsPlusNormal"/>
            </w:pPr>
            <w:r w:rsidRPr="00995FF9">
              <w:t>выходной день</w:t>
            </w:r>
          </w:p>
        </w:tc>
      </w:tr>
      <w:tr w:rsidR="00995FF9" w:rsidRPr="00995FF9">
        <w:tc>
          <w:tcPr>
            <w:tcW w:w="2494" w:type="dxa"/>
            <w:tcBorders>
              <w:top w:val="nil"/>
              <w:left w:val="nil"/>
              <w:bottom w:val="nil"/>
              <w:right w:val="nil"/>
            </w:tcBorders>
          </w:tcPr>
          <w:p w:rsidR="0073436C" w:rsidRPr="00995FF9" w:rsidRDefault="0073436C">
            <w:pPr>
              <w:pStyle w:val="ConsPlusNormal"/>
              <w:ind w:left="283"/>
            </w:pPr>
            <w:r w:rsidRPr="00995FF9">
              <w:t>воскресенье</w:t>
            </w:r>
          </w:p>
        </w:tc>
        <w:tc>
          <w:tcPr>
            <w:tcW w:w="7030" w:type="dxa"/>
            <w:tcBorders>
              <w:top w:val="nil"/>
              <w:left w:val="nil"/>
              <w:bottom w:val="nil"/>
              <w:right w:val="nil"/>
            </w:tcBorders>
          </w:tcPr>
          <w:p w:rsidR="0073436C" w:rsidRPr="00995FF9" w:rsidRDefault="0073436C">
            <w:pPr>
              <w:pStyle w:val="ConsPlusNormal"/>
            </w:pPr>
            <w:r w:rsidRPr="00995FF9">
              <w:t>выходной день</w:t>
            </w:r>
          </w:p>
        </w:tc>
      </w:tr>
      <w:tr w:rsidR="00995FF9" w:rsidRPr="00995FF9">
        <w:tc>
          <w:tcPr>
            <w:tcW w:w="2494" w:type="dxa"/>
            <w:tcBorders>
              <w:top w:val="nil"/>
              <w:left w:val="nil"/>
              <w:bottom w:val="nil"/>
              <w:right w:val="nil"/>
            </w:tcBorders>
          </w:tcPr>
          <w:p w:rsidR="0073436C" w:rsidRPr="00995FF9" w:rsidRDefault="0073436C">
            <w:pPr>
              <w:pStyle w:val="ConsPlusNormal"/>
              <w:ind w:left="283"/>
            </w:pPr>
            <w:r w:rsidRPr="00995FF9">
              <w:t>без перерыва.</w:t>
            </w:r>
          </w:p>
        </w:tc>
        <w:tc>
          <w:tcPr>
            <w:tcW w:w="7030" w:type="dxa"/>
            <w:tcBorders>
              <w:top w:val="nil"/>
              <w:left w:val="nil"/>
              <w:bottom w:val="nil"/>
              <w:right w:val="nil"/>
            </w:tcBorders>
          </w:tcPr>
          <w:p w:rsidR="0073436C" w:rsidRPr="00995FF9" w:rsidRDefault="0073436C">
            <w:pPr>
              <w:pStyle w:val="ConsPlusNormal"/>
            </w:pPr>
          </w:p>
        </w:tc>
      </w:tr>
    </w:tbl>
    <w:p w:rsidR="0073436C" w:rsidRPr="00995FF9" w:rsidRDefault="0073436C">
      <w:pPr>
        <w:sectPr w:rsidR="0073436C" w:rsidRPr="00995FF9">
          <w:pgSz w:w="16838" w:h="11905"/>
          <w:pgMar w:top="1701" w:right="1134" w:bottom="850" w:left="1134" w:header="0" w:footer="0" w:gutter="0"/>
          <w:cols w:space="720"/>
        </w:sectPr>
      </w:pPr>
    </w:p>
    <w:p w:rsidR="0073436C" w:rsidRPr="00995FF9" w:rsidRDefault="0073436C">
      <w:pPr>
        <w:pStyle w:val="ConsPlusNormal"/>
        <w:jc w:val="both"/>
      </w:pPr>
    </w:p>
    <w:p w:rsidR="0073436C" w:rsidRPr="00995FF9" w:rsidRDefault="0073436C">
      <w:pPr>
        <w:pStyle w:val="ConsPlusNormal"/>
        <w:ind w:firstLine="540"/>
        <w:jc w:val="both"/>
      </w:pPr>
      <w:r w:rsidRPr="00995FF9">
        <w:t>Информация о графике работы Росаккредитации сообщается по единому многоканальному справочному телефону Росаккредитации, а также размещается на официальном сайте Росаккредитации, в ФГИС Росаккредитации, на информационном стенде перед входом в здание Росаккредитации.</w:t>
      </w:r>
    </w:p>
    <w:p w:rsidR="0073436C" w:rsidRPr="00995FF9" w:rsidRDefault="0073436C">
      <w:pPr>
        <w:pStyle w:val="ConsPlusNormal"/>
        <w:ind w:firstLine="540"/>
        <w:jc w:val="both"/>
      </w:pPr>
      <w:r w:rsidRPr="00995FF9">
        <w:t xml:space="preserve">6. На информационных стендах и официальном сайте Росаккредитации размещается информация, предусмотренная </w:t>
      </w:r>
      <w:hyperlink w:anchor="P259" w:history="1">
        <w:r w:rsidRPr="00995FF9">
          <w:t>пунктом 35</w:t>
        </w:r>
      </w:hyperlink>
      <w:r w:rsidRPr="00995FF9">
        <w:t xml:space="preserve"> Административного регламента.</w:t>
      </w:r>
    </w:p>
    <w:p w:rsidR="0073436C" w:rsidRPr="00995FF9" w:rsidRDefault="0073436C">
      <w:pPr>
        <w:pStyle w:val="ConsPlusNormal"/>
        <w:ind w:firstLine="540"/>
        <w:jc w:val="both"/>
      </w:pPr>
      <w:r w:rsidRPr="00995FF9">
        <w:t xml:space="preserve">7. При ответах на телефонные звонки и устные обращения </w:t>
      </w:r>
      <w:proofErr w:type="gramStart"/>
      <w:r w:rsidRPr="00995FF9">
        <w:t>граждан</w:t>
      </w:r>
      <w:proofErr w:type="gramEnd"/>
      <w:r w:rsidRPr="00995FF9">
        <w:t xml:space="preserve"> государственные гражданские служащие Росаккредитации в вежливой (корректной) форме информируют обратившихся по интересующим их вопросам.</w:t>
      </w:r>
    </w:p>
    <w:p w:rsidR="0073436C" w:rsidRPr="00995FF9" w:rsidRDefault="0073436C">
      <w:pPr>
        <w:pStyle w:val="ConsPlusNormal"/>
        <w:ind w:firstLine="540"/>
        <w:jc w:val="both"/>
      </w:pPr>
      <w:r w:rsidRPr="00995FF9">
        <w:t>Ответ на телефонный звонок, поступивший на единый многоканальный справочный телефон Росаккредитации, должен начинаться с информации о наименовании органа, в который позвонил гражданин, фамилии, имени, отчестве (последнее - при наличии) и должности государственного гражданского служащего Росаккредитации, принявшего телефонный звонок.</w:t>
      </w:r>
    </w:p>
    <w:p w:rsidR="0073436C" w:rsidRPr="00995FF9" w:rsidRDefault="0073436C">
      <w:pPr>
        <w:pStyle w:val="ConsPlusNormal"/>
        <w:ind w:firstLine="540"/>
        <w:jc w:val="both"/>
      </w:pPr>
      <w:r w:rsidRPr="00995FF9">
        <w:t>При поступлении вопроса общего характера, разъяснения по которому размещены на официальном сайте Росаккредитации, государственный гражданский служащий Росаккредитации, принявший звонок, сообщает гражданину о возможности ознакомиться с интересующей его информацией на сайте Росаккредитации.</w:t>
      </w:r>
    </w:p>
    <w:p w:rsidR="0073436C" w:rsidRPr="00995FF9" w:rsidRDefault="0073436C">
      <w:pPr>
        <w:pStyle w:val="ConsPlusNormal"/>
        <w:ind w:firstLine="540"/>
        <w:jc w:val="both"/>
      </w:pPr>
      <w:r w:rsidRPr="00995FF9">
        <w:t>При невозможности государственного гражданского служащего Росаккредитации,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73436C" w:rsidRPr="00995FF9" w:rsidRDefault="0073436C">
      <w:pPr>
        <w:pStyle w:val="ConsPlusNormal"/>
        <w:ind w:firstLine="540"/>
        <w:jc w:val="both"/>
      </w:pPr>
      <w:r w:rsidRPr="00995FF9">
        <w:t>Телефонные звонки заявителей принимаются в соответствии с графиком работы сотрудников, которые непосредственно взаимодействуют с заявителями.</w:t>
      </w:r>
    </w:p>
    <w:p w:rsidR="0073436C" w:rsidRPr="00995FF9" w:rsidRDefault="0073436C">
      <w:pPr>
        <w:pStyle w:val="ConsPlusNormal"/>
        <w:ind w:firstLine="540"/>
        <w:jc w:val="both"/>
      </w:pPr>
      <w:r w:rsidRPr="00995FF9">
        <w:t>Время телефонного разговора не должно превышать 10 минут.</w:t>
      </w:r>
    </w:p>
    <w:p w:rsidR="0073436C" w:rsidRPr="00995FF9" w:rsidRDefault="0073436C">
      <w:pPr>
        <w:pStyle w:val="ConsPlusNormal"/>
        <w:ind w:firstLine="540"/>
        <w:jc w:val="both"/>
      </w:pPr>
      <w:r w:rsidRPr="00995FF9">
        <w:t>8. Информация о регистрации заявлений и документов (дата, входящий регистрационный номер) и ответственном исполнителе предоставляется заявителю по многоканальному справочному телефону, через официальный сайт Росаккредитации в разделе "Электронная экспедиция", через ФГИС Росаккредитации.</w:t>
      </w:r>
    </w:p>
    <w:p w:rsidR="0073436C" w:rsidRPr="00995FF9" w:rsidRDefault="0073436C">
      <w:pPr>
        <w:pStyle w:val="ConsPlusNormal"/>
        <w:ind w:firstLine="540"/>
        <w:jc w:val="both"/>
      </w:pPr>
      <w:r w:rsidRPr="00995FF9">
        <w:t>Сведения о ходе рассмотрения заявления о предоставлении государственной услуги предоставляются заявителю ответственным исполнителем при указании заявителем даты и входящего регистрационного номера, присвоенного заявлению.</w:t>
      </w:r>
    </w:p>
    <w:p w:rsidR="0073436C" w:rsidRPr="00995FF9" w:rsidRDefault="0073436C">
      <w:pPr>
        <w:pStyle w:val="ConsPlusNormal"/>
        <w:jc w:val="both"/>
      </w:pPr>
    </w:p>
    <w:p w:rsidR="0073436C" w:rsidRPr="00995FF9" w:rsidRDefault="0073436C">
      <w:pPr>
        <w:pStyle w:val="ConsPlusNormal"/>
        <w:jc w:val="center"/>
      </w:pPr>
      <w:r w:rsidRPr="00995FF9">
        <w:t>II. Стандарт предоставления государственной услуги</w:t>
      </w:r>
    </w:p>
    <w:p w:rsidR="0073436C" w:rsidRPr="00995FF9" w:rsidRDefault="0073436C">
      <w:pPr>
        <w:pStyle w:val="ConsPlusNormal"/>
        <w:jc w:val="both"/>
      </w:pPr>
    </w:p>
    <w:p w:rsidR="0073436C" w:rsidRPr="00995FF9" w:rsidRDefault="0073436C">
      <w:pPr>
        <w:pStyle w:val="ConsPlusNormal"/>
        <w:jc w:val="center"/>
      </w:pPr>
      <w:r w:rsidRPr="00995FF9">
        <w:t>Наименование государственной услуги</w:t>
      </w:r>
    </w:p>
    <w:p w:rsidR="0073436C" w:rsidRPr="00995FF9" w:rsidRDefault="0073436C">
      <w:pPr>
        <w:pStyle w:val="ConsPlusNormal"/>
        <w:jc w:val="both"/>
      </w:pPr>
    </w:p>
    <w:p w:rsidR="0073436C" w:rsidRPr="00995FF9" w:rsidRDefault="0073436C">
      <w:pPr>
        <w:pStyle w:val="ConsPlusNormal"/>
        <w:ind w:firstLine="540"/>
        <w:jc w:val="both"/>
      </w:pPr>
      <w:r w:rsidRPr="00995FF9">
        <w:t>9. Включение сведений в реестр технических экспертов, исключение сведений из реестра технических экспертов, предоставление сведений из реестра технических экспертов.</w:t>
      </w:r>
    </w:p>
    <w:p w:rsidR="0073436C" w:rsidRPr="00995FF9" w:rsidRDefault="0073436C">
      <w:pPr>
        <w:pStyle w:val="ConsPlusNormal"/>
        <w:jc w:val="both"/>
      </w:pPr>
    </w:p>
    <w:p w:rsidR="0073436C" w:rsidRPr="00995FF9" w:rsidRDefault="0073436C">
      <w:pPr>
        <w:pStyle w:val="ConsPlusNormal"/>
        <w:jc w:val="center"/>
      </w:pPr>
      <w:r w:rsidRPr="00995FF9">
        <w:t>Наименование федерального органа исполнительной власти,</w:t>
      </w:r>
    </w:p>
    <w:p w:rsidR="0073436C" w:rsidRPr="00995FF9" w:rsidRDefault="0073436C">
      <w:pPr>
        <w:pStyle w:val="ConsPlusNormal"/>
        <w:jc w:val="center"/>
      </w:pPr>
      <w:proofErr w:type="gramStart"/>
      <w:r w:rsidRPr="00995FF9">
        <w:t>предоставляющего</w:t>
      </w:r>
      <w:proofErr w:type="gramEnd"/>
      <w:r w:rsidRPr="00995FF9">
        <w:t xml:space="preserve"> государственную услугу</w:t>
      </w:r>
    </w:p>
    <w:p w:rsidR="0073436C" w:rsidRPr="00995FF9" w:rsidRDefault="0073436C">
      <w:pPr>
        <w:pStyle w:val="ConsPlusNormal"/>
        <w:jc w:val="both"/>
      </w:pPr>
    </w:p>
    <w:p w:rsidR="0073436C" w:rsidRPr="00995FF9" w:rsidRDefault="0073436C">
      <w:pPr>
        <w:pStyle w:val="ConsPlusNormal"/>
        <w:ind w:firstLine="540"/>
        <w:jc w:val="both"/>
      </w:pPr>
      <w:r w:rsidRPr="00995FF9">
        <w:t>10. Предоставление государственной услуги осуществляется Росаккредитацией.</w:t>
      </w:r>
    </w:p>
    <w:p w:rsidR="0073436C" w:rsidRPr="00995FF9" w:rsidRDefault="0073436C">
      <w:pPr>
        <w:pStyle w:val="ConsPlusNormal"/>
        <w:ind w:firstLine="540"/>
        <w:jc w:val="both"/>
      </w:pPr>
      <w:r w:rsidRPr="00995FF9">
        <w:t>11. При предоставлении государственной услуги должностным лицам Росаккредитации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73436C" w:rsidRPr="00995FF9" w:rsidRDefault="0073436C">
      <w:pPr>
        <w:pStyle w:val="ConsPlusNormal"/>
        <w:jc w:val="both"/>
      </w:pPr>
    </w:p>
    <w:p w:rsidR="0073436C" w:rsidRPr="00995FF9" w:rsidRDefault="0073436C">
      <w:pPr>
        <w:pStyle w:val="ConsPlusNormal"/>
        <w:jc w:val="center"/>
      </w:pPr>
      <w:r w:rsidRPr="00995FF9">
        <w:t>Описание результата предоставления государственной услуги</w:t>
      </w:r>
    </w:p>
    <w:p w:rsidR="0073436C" w:rsidRPr="00995FF9" w:rsidRDefault="0073436C">
      <w:pPr>
        <w:pStyle w:val="ConsPlusNormal"/>
        <w:jc w:val="both"/>
      </w:pPr>
    </w:p>
    <w:p w:rsidR="0073436C" w:rsidRPr="00995FF9" w:rsidRDefault="0073436C">
      <w:pPr>
        <w:pStyle w:val="ConsPlusNormal"/>
        <w:ind w:firstLine="540"/>
        <w:jc w:val="both"/>
      </w:pPr>
      <w:r w:rsidRPr="00995FF9">
        <w:t>12. Результатом предоставления государственной услуги могут быть:</w:t>
      </w:r>
    </w:p>
    <w:p w:rsidR="0073436C" w:rsidRPr="00995FF9" w:rsidRDefault="0073436C">
      <w:pPr>
        <w:pStyle w:val="ConsPlusNormal"/>
        <w:ind w:firstLine="540"/>
        <w:jc w:val="both"/>
      </w:pPr>
      <w:r w:rsidRPr="00995FF9">
        <w:t>а) включение сведений о физическом лице в реестр технических экспертов;</w:t>
      </w:r>
    </w:p>
    <w:p w:rsidR="0073436C" w:rsidRPr="00995FF9" w:rsidRDefault="0073436C">
      <w:pPr>
        <w:pStyle w:val="ConsPlusNormal"/>
        <w:ind w:firstLine="540"/>
        <w:jc w:val="both"/>
      </w:pPr>
      <w:r w:rsidRPr="00995FF9">
        <w:lastRenderedPageBreak/>
        <w:t xml:space="preserve">б) отказ во включении сведений о физическом лице в реестр технических экспертов (в случаях, предусмотренных </w:t>
      </w:r>
      <w:hyperlink w:anchor="P197" w:history="1">
        <w:r w:rsidRPr="00995FF9">
          <w:t>пунктом 25</w:t>
        </w:r>
      </w:hyperlink>
      <w:r w:rsidRPr="00995FF9">
        <w:t xml:space="preserve"> Административного регламента);</w:t>
      </w:r>
    </w:p>
    <w:p w:rsidR="0073436C" w:rsidRPr="00995FF9" w:rsidRDefault="0073436C">
      <w:pPr>
        <w:pStyle w:val="ConsPlusNormal"/>
        <w:ind w:firstLine="540"/>
        <w:jc w:val="both"/>
      </w:pPr>
      <w:r w:rsidRPr="00995FF9">
        <w:t>в) предоставление сведений, содержащихся в реестре технических экспертов;</w:t>
      </w:r>
    </w:p>
    <w:p w:rsidR="0073436C" w:rsidRPr="00995FF9" w:rsidRDefault="0073436C">
      <w:pPr>
        <w:pStyle w:val="ConsPlusNormal"/>
        <w:ind w:firstLine="540"/>
        <w:jc w:val="both"/>
      </w:pPr>
      <w:r w:rsidRPr="00995FF9">
        <w:t>г) уведомление об отсутствии сведений в реестре технических экспертов или о невозможности предоставить сведения в связи с ограничениями, установленными законодательством Российской Федерации;</w:t>
      </w:r>
    </w:p>
    <w:p w:rsidR="0073436C" w:rsidRPr="00995FF9" w:rsidRDefault="0073436C">
      <w:pPr>
        <w:pStyle w:val="ConsPlusNormal"/>
        <w:ind w:firstLine="540"/>
        <w:jc w:val="both"/>
      </w:pPr>
      <w:r w:rsidRPr="00995FF9">
        <w:t>д) исключение сведений о техническом эксперте из реестра технических экспертов.</w:t>
      </w:r>
    </w:p>
    <w:p w:rsidR="0073436C" w:rsidRPr="00995FF9" w:rsidRDefault="0073436C">
      <w:pPr>
        <w:pStyle w:val="ConsPlusNormal"/>
        <w:jc w:val="both"/>
      </w:pPr>
    </w:p>
    <w:p w:rsidR="0073436C" w:rsidRPr="00995FF9" w:rsidRDefault="0073436C">
      <w:pPr>
        <w:pStyle w:val="ConsPlusNormal"/>
        <w:jc w:val="center"/>
      </w:pPr>
      <w:r w:rsidRPr="00995FF9">
        <w:t>Срок предоставления государственной услуги</w:t>
      </w:r>
    </w:p>
    <w:p w:rsidR="0073436C" w:rsidRPr="00995FF9" w:rsidRDefault="0073436C">
      <w:pPr>
        <w:pStyle w:val="ConsPlusNormal"/>
        <w:jc w:val="both"/>
      </w:pPr>
    </w:p>
    <w:p w:rsidR="0073436C" w:rsidRPr="00995FF9" w:rsidRDefault="0073436C">
      <w:pPr>
        <w:pStyle w:val="ConsPlusNormal"/>
        <w:ind w:firstLine="540"/>
        <w:jc w:val="both"/>
      </w:pPr>
      <w:r w:rsidRPr="00995FF9">
        <w:t>13. Срок административной процедуры по включению сведений о физическом лице в реестр технических экспертов с определением области (областей) специализации технического эксперта не должен превышать 10 рабочих дней со дня поступления соответствующего заявления и документов в Росаккредитацию.</w:t>
      </w:r>
    </w:p>
    <w:p w:rsidR="0073436C" w:rsidRPr="00995FF9" w:rsidRDefault="0073436C">
      <w:pPr>
        <w:pStyle w:val="ConsPlusNormal"/>
        <w:ind w:firstLine="540"/>
        <w:jc w:val="both"/>
      </w:pPr>
      <w:r w:rsidRPr="00995FF9">
        <w:t>14. Срок административной процедуры по предоставлению сведений, содержащихся в реестре технических экспертов, не должен превышать 5 рабочих дней со дня поступления соответствующего заявления в Росаккредитацию.</w:t>
      </w:r>
    </w:p>
    <w:p w:rsidR="0073436C" w:rsidRPr="00995FF9" w:rsidRDefault="0073436C">
      <w:pPr>
        <w:pStyle w:val="ConsPlusNormal"/>
        <w:ind w:firstLine="540"/>
        <w:jc w:val="both"/>
      </w:pPr>
      <w:r w:rsidRPr="00995FF9">
        <w:t>15. Срок административной процедуры по исключению сведений о техническом эксперте из реестра технических экспертов по его заявлению не должен превышать 10 рабочих дней со дня поступления соответствующего заявления в Росаккредитацию.</w:t>
      </w:r>
    </w:p>
    <w:p w:rsidR="0073436C" w:rsidRPr="00995FF9" w:rsidRDefault="0073436C">
      <w:pPr>
        <w:pStyle w:val="ConsPlusNormal"/>
        <w:jc w:val="both"/>
      </w:pPr>
    </w:p>
    <w:p w:rsidR="0073436C" w:rsidRPr="00995FF9" w:rsidRDefault="0073436C">
      <w:pPr>
        <w:pStyle w:val="ConsPlusNormal"/>
        <w:jc w:val="center"/>
      </w:pPr>
      <w:r w:rsidRPr="00995FF9">
        <w:t>Перечень нормативных правовых актов, регулирующих</w:t>
      </w:r>
    </w:p>
    <w:p w:rsidR="0073436C" w:rsidRPr="00995FF9" w:rsidRDefault="0073436C">
      <w:pPr>
        <w:pStyle w:val="ConsPlusNormal"/>
        <w:jc w:val="center"/>
      </w:pPr>
      <w:r w:rsidRPr="00995FF9">
        <w:t>отношения, возникающие в связи с предоставлением</w:t>
      </w:r>
    </w:p>
    <w:p w:rsidR="0073436C" w:rsidRPr="00995FF9" w:rsidRDefault="0073436C">
      <w:pPr>
        <w:pStyle w:val="ConsPlusNormal"/>
        <w:jc w:val="center"/>
      </w:pPr>
      <w:r w:rsidRPr="00995FF9">
        <w:t>государственной услуги</w:t>
      </w:r>
    </w:p>
    <w:p w:rsidR="0073436C" w:rsidRPr="00995FF9" w:rsidRDefault="0073436C">
      <w:pPr>
        <w:pStyle w:val="ConsPlusNormal"/>
        <w:jc w:val="both"/>
      </w:pPr>
    </w:p>
    <w:p w:rsidR="0073436C" w:rsidRPr="00995FF9" w:rsidRDefault="0073436C">
      <w:pPr>
        <w:pStyle w:val="ConsPlusNormal"/>
        <w:ind w:firstLine="540"/>
        <w:jc w:val="both"/>
      </w:pPr>
      <w:r w:rsidRPr="00995FF9">
        <w:t>16. Предоставление государственной услуги осуществляется в соответствии со следующими нормативными правовыми актами:</w:t>
      </w:r>
    </w:p>
    <w:p w:rsidR="0073436C" w:rsidRPr="00995FF9" w:rsidRDefault="0073436C">
      <w:pPr>
        <w:pStyle w:val="ConsPlusNormal"/>
        <w:ind w:firstLine="540"/>
        <w:jc w:val="both"/>
      </w:pPr>
      <w:r w:rsidRPr="00995FF9">
        <w:t xml:space="preserve">Федеральный </w:t>
      </w:r>
      <w:hyperlink r:id="rId10" w:history="1">
        <w:r w:rsidRPr="00995FF9">
          <w:t>закон</w:t>
        </w:r>
      </w:hyperlink>
      <w:r w:rsidRPr="00995FF9">
        <w:t xml:space="preserve"> от 28 декабря 2013 г. N 412-ФЗ "Об аккредитации в национальной системе аккредитации" (Собрание законодательства Российской Федерации, 2013, N 52, ст. 6977; 2014, N 26, ст. 3366);</w:t>
      </w:r>
    </w:p>
    <w:p w:rsidR="0073436C" w:rsidRPr="00995FF9" w:rsidRDefault="0073436C">
      <w:pPr>
        <w:pStyle w:val="ConsPlusNormal"/>
        <w:ind w:firstLine="540"/>
        <w:jc w:val="both"/>
      </w:pPr>
      <w:proofErr w:type="gramStart"/>
      <w:r w:rsidRPr="00995FF9">
        <w:t xml:space="preserve">Федеральный </w:t>
      </w:r>
      <w:hyperlink r:id="rId11" w:history="1">
        <w:r w:rsidRPr="00995FF9">
          <w:t>закон</w:t>
        </w:r>
      </w:hyperlink>
      <w:r w:rsidRPr="00995FF9">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ст. 4587; N 49, ст. 7061; 2012, N 31, ст. 4322;</w:t>
      </w:r>
      <w:proofErr w:type="gramEnd"/>
      <w:r w:rsidRPr="00995FF9">
        <w:t xml:space="preserve"> </w:t>
      </w:r>
      <w:proofErr w:type="gramStart"/>
      <w:r w:rsidRPr="00995FF9">
        <w:t>2013, N 14, ст. 1651; N 27, ст. 3477, 3480; N 30, ст. 4084; N 51, ст. 6679; N 52, ст. 6952, 6961, 7009; 2014, N 26, ст. 3366; N 30, ст. 4264; 2015, N 1, ст. 67, 72; N 10, ст. 1393; N 29, ст. 4342) (далее - Федеральный закон N 210-ФЗ);</w:t>
      </w:r>
      <w:proofErr w:type="gramEnd"/>
    </w:p>
    <w:p w:rsidR="0073436C" w:rsidRPr="00995FF9" w:rsidRDefault="0073436C">
      <w:pPr>
        <w:pStyle w:val="ConsPlusNormal"/>
        <w:ind w:firstLine="540"/>
        <w:jc w:val="both"/>
      </w:pPr>
      <w:proofErr w:type="gramStart"/>
      <w:r w:rsidRPr="00995FF9">
        <w:t xml:space="preserve">Федеральный </w:t>
      </w:r>
      <w:hyperlink r:id="rId12" w:history="1">
        <w:r w:rsidRPr="00995FF9">
          <w:t>закон</w:t>
        </w:r>
      </w:hyperlink>
      <w:r w:rsidRPr="00995FF9">
        <w:t xml:space="preserve"> от 27 июля 2006 г. N 152-ФЗ "О персональных данных" (Собрание законодательства Российской Федерации, 2006, N 31, ст. 3451; 2009, N 48, ст. 5716; N 52, ст. 6439; 2010, N 27, ст. 3407; N 31, ст. 4173; N 31, ст. 4196; N 49, ст. 6409; N 52, ст. 6974;</w:t>
      </w:r>
      <w:proofErr w:type="gramEnd"/>
      <w:r w:rsidRPr="00995FF9">
        <w:t xml:space="preserve"> </w:t>
      </w:r>
      <w:proofErr w:type="gramStart"/>
      <w:r w:rsidRPr="00995FF9">
        <w:t>2011, N 23, ст. 3263; N 31, ст. 4701; 2013, N 14, ст. 1651; N 30, ст. 4038; N 51, ст. 6683; 2014, N 23, ст. 2927; N 30, ст. 4217, 4243);</w:t>
      </w:r>
      <w:proofErr w:type="gramEnd"/>
    </w:p>
    <w:p w:rsidR="0073436C" w:rsidRPr="00995FF9" w:rsidRDefault="0073436C">
      <w:pPr>
        <w:pStyle w:val="ConsPlusNormal"/>
        <w:ind w:firstLine="540"/>
        <w:jc w:val="both"/>
      </w:pPr>
      <w:hyperlink r:id="rId13" w:history="1">
        <w:r w:rsidRPr="00995FF9">
          <w:t>Указ</w:t>
        </w:r>
      </w:hyperlink>
      <w:r w:rsidRPr="00995FF9">
        <w:t xml:space="preserve"> Президента Российской Федерации от 7 мая 2012 г. N 601 "Об основных направлениях совершенствования системы государственного управления" (Собрание законодательства Российской Федерации, 2012, N 19, ст. 2338);</w:t>
      </w:r>
    </w:p>
    <w:p w:rsidR="0073436C" w:rsidRPr="00995FF9" w:rsidRDefault="0073436C">
      <w:pPr>
        <w:pStyle w:val="ConsPlusNormal"/>
        <w:ind w:firstLine="540"/>
        <w:jc w:val="both"/>
      </w:pPr>
      <w:hyperlink r:id="rId14" w:history="1">
        <w:r w:rsidRPr="00995FF9">
          <w:t>Указ</w:t>
        </w:r>
      </w:hyperlink>
      <w:r w:rsidRPr="00995FF9">
        <w:t xml:space="preserve"> Президента Российской Федерации от 24 января 2011 г. N 86 "О единой национальной системе аккредитации" (Собрание законодательства Российской Федерации, 2011, N 5, ст. 709; 2012, N 22, ст. 2754; 2014, N 44, ст. 6041);</w:t>
      </w:r>
    </w:p>
    <w:p w:rsidR="0073436C" w:rsidRPr="00995FF9" w:rsidRDefault="0073436C">
      <w:pPr>
        <w:pStyle w:val="ConsPlusNormal"/>
        <w:ind w:firstLine="540"/>
        <w:jc w:val="both"/>
      </w:pPr>
      <w:hyperlink r:id="rId15" w:history="1">
        <w:r w:rsidRPr="00995FF9">
          <w:t>постановление</w:t>
        </w:r>
      </w:hyperlink>
      <w:r w:rsidRPr="00995FF9">
        <w:t xml:space="preserve"> Правительства Российской Федерации от 1 июля 2014 г. N 604 "Об утверждении Правил формирования и ведения реестра аккредитованных лиц, реестра экспертов по аккредитации, реестра технических экспертов, реестра экспертных организаций и предоставления сведений из указанных реестров" (Собрание законодательства Российской Федерации, 2014, N 28, ст. 4051);</w:t>
      </w:r>
    </w:p>
    <w:p w:rsidR="0073436C" w:rsidRPr="00995FF9" w:rsidRDefault="0073436C">
      <w:pPr>
        <w:pStyle w:val="ConsPlusNormal"/>
        <w:ind w:firstLine="540"/>
        <w:jc w:val="both"/>
      </w:pPr>
      <w:hyperlink r:id="rId16" w:history="1">
        <w:r w:rsidRPr="00995FF9">
          <w:t>постановление</w:t>
        </w:r>
      </w:hyperlink>
      <w:r w:rsidRPr="00995FF9">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w:t>
      </w:r>
      <w:r w:rsidRPr="00995FF9">
        <w:lastRenderedPageBreak/>
        <w:t xml:space="preserve">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N 36, ст. 4903; </w:t>
      </w:r>
      <w:proofErr w:type="gramStart"/>
      <w:r w:rsidRPr="00995FF9">
        <w:t>2014, N 50, ст. 7113);</w:t>
      </w:r>
      <w:proofErr w:type="gramEnd"/>
    </w:p>
    <w:p w:rsidR="0073436C" w:rsidRPr="00995FF9" w:rsidRDefault="0073436C">
      <w:pPr>
        <w:pStyle w:val="ConsPlusNormal"/>
        <w:ind w:firstLine="540"/>
        <w:jc w:val="both"/>
      </w:pPr>
      <w:hyperlink r:id="rId17" w:history="1">
        <w:proofErr w:type="gramStart"/>
        <w:r w:rsidRPr="00995FF9">
          <w:t>постановление</w:t>
        </w:r>
      </w:hyperlink>
      <w:r w:rsidRPr="00995FF9">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rsidRPr="00995FF9">
        <w:t>Росатом</w:t>
      </w:r>
      <w:proofErr w:type="spellEnd"/>
      <w:r w:rsidRPr="00995FF9">
        <w:t>" и ее должностных лиц" (Собрание законодательства Российской Федерации, 2012, 35, ст. 4829</w:t>
      </w:r>
      <w:proofErr w:type="gramEnd"/>
      <w:r w:rsidRPr="00995FF9">
        <w:t xml:space="preserve">; </w:t>
      </w:r>
      <w:proofErr w:type="gramStart"/>
      <w:r w:rsidRPr="00995FF9">
        <w:t>2014, N 50, ст. 7113; 2015, N 47, ст. 6596);</w:t>
      </w:r>
      <w:proofErr w:type="gramEnd"/>
    </w:p>
    <w:p w:rsidR="0073436C" w:rsidRPr="00995FF9" w:rsidRDefault="0073436C">
      <w:pPr>
        <w:pStyle w:val="ConsPlusNormal"/>
        <w:ind w:firstLine="540"/>
        <w:jc w:val="both"/>
      </w:pPr>
      <w:hyperlink r:id="rId18" w:history="1">
        <w:r w:rsidRPr="00995FF9">
          <w:t>постановление</w:t>
        </w:r>
      </w:hyperlink>
      <w:r w:rsidRPr="00995FF9">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2013, N 45, ст. 5807);</w:t>
      </w:r>
    </w:p>
    <w:p w:rsidR="0073436C" w:rsidRPr="00995FF9" w:rsidRDefault="0073436C">
      <w:pPr>
        <w:pStyle w:val="ConsPlusNormal"/>
        <w:ind w:firstLine="540"/>
        <w:jc w:val="both"/>
      </w:pPr>
      <w:hyperlink r:id="rId19" w:history="1">
        <w:proofErr w:type="gramStart"/>
        <w:r w:rsidRPr="00995FF9">
          <w:t>постановление</w:t>
        </w:r>
      </w:hyperlink>
      <w:r w:rsidRPr="00995FF9">
        <w:t xml:space="preserve"> Правительства Российской Федерации от 17 октября 2011 г. N 845 "О Федеральной службе по аккредитации" (Собрание законодательства Российской Федерации, 2011, N 43, ст. 6079; 2012, N 27, ст. 3728, ст. 3766; 2013, N 8, ст. 841; N 24, ст. 2999; N 45, ст. 5822; N 51, ст. 6880; 2014, N 10, ст. 1037;</w:t>
      </w:r>
      <w:proofErr w:type="gramEnd"/>
      <w:r w:rsidRPr="00995FF9">
        <w:t xml:space="preserve"> </w:t>
      </w:r>
      <w:proofErr w:type="gramStart"/>
      <w:r w:rsidRPr="00995FF9">
        <w:t>N 21, ст. 2712; N 49, ст. 6957; 2015, N 1, ст. 219; N 2, ст. 491);</w:t>
      </w:r>
      <w:proofErr w:type="gramEnd"/>
    </w:p>
    <w:p w:rsidR="0073436C" w:rsidRPr="00995FF9" w:rsidRDefault="0073436C">
      <w:pPr>
        <w:pStyle w:val="ConsPlusNormal"/>
        <w:ind w:firstLine="540"/>
        <w:jc w:val="both"/>
      </w:pPr>
      <w:hyperlink r:id="rId20" w:history="1">
        <w:proofErr w:type="gramStart"/>
        <w:r w:rsidRPr="00995FF9">
          <w:t>постановление</w:t>
        </w:r>
      </w:hyperlink>
      <w:r w:rsidRPr="00995FF9">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w:t>
      </w:r>
      <w:proofErr w:type="gramEnd"/>
      <w:r w:rsidRPr="00995FF9">
        <w:t xml:space="preserve"> </w:t>
      </w:r>
      <w:proofErr w:type="gramStart"/>
      <w:r w:rsidRPr="00995FF9">
        <w:t>N 52, ст. 7507; 2014, N 5, ст. 506);</w:t>
      </w:r>
      <w:proofErr w:type="gramEnd"/>
    </w:p>
    <w:p w:rsidR="0073436C" w:rsidRPr="00995FF9" w:rsidRDefault="0073436C">
      <w:pPr>
        <w:pStyle w:val="ConsPlusNormal"/>
        <w:ind w:firstLine="540"/>
        <w:jc w:val="both"/>
      </w:pPr>
      <w:hyperlink r:id="rId21" w:history="1">
        <w:proofErr w:type="gramStart"/>
        <w:r w:rsidRPr="00995FF9">
          <w:t>приказ</w:t>
        </w:r>
      </w:hyperlink>
      <w:r w:rsidRPr="00995FF9">
        <w:t xml:space="preserve"> Министерства экономического развития Российской Федерации от 30 мая 2014 г. N 325 "Об утверждении Требований к техническому эксперту и Порядка включения физических лиц в реестр технических экспертов и исключения физических лиц из реестра технических экспертов" (зарегистрирован Минюстом России 10 июля 2014 г., регистрационный N 33045) (далее - Порядок включения и исключения физических лиц из реестра);</w:t>
      </w:r>
      <w:proofErr w:type="gramEnd"/>
    </w:p>
    <w:p w:rsidR="0073436C" w:rsidRPr="00995FF9" w:rsidRDefault="0073436C">
      <w:pPr>
        <w:pStyle w:val="ConsPlusNormal"/>
        <w:ind w:firstLine="540"/>
        <w:jc w:val="both"/>
      </w:pPr>
      <w:hyperlink r:id="rId22" w:history="1">
        <w:r w:rsidRPr="00995FF9">
          <w:t>приказ</w:t>
        </w:r>
      </w:hyperlink>
      <w:r w:rsidRPr="00995FF9">
        <w:t xml:space="preserve"> Минэкономразвития России от 23 мая 2014 г. N 285 "Об утверждении перечня областей специализации технических экспертов" (зарегистрирован Минюстом России 8 июля 2014 г., регистрационный N 33011) (далее - Перечень областей специализации);</w:t>
      </w:r>
    </w:p>
    <w:p w:rsidR="0073436C" w:rsidRPr="00995FF9" w:rsidRDefault="0073436C">
      <w:pPr>
        <w:pStyle w:val="ConsPlusNormal"/>
        <w:ind w:firstLine="540"/>
        <w:jc w:val="both"/>
      </w:pPr>
      <w:hyperlink r:id="rId23" w:history="1">
        <w:proofErr w:type="gramStart"/>
        <w:r w:rsidRPr="00995FF9">
          <w:t>приказ</w:t>
        </w:r>
      </w:hyperlink>
      <w:r w:rsidRPr="00995FF9">
        <w:t xml:space="preserve"> Министерства экономического развития Российской Федерации от 23 мая 2014 г. N 292 "Об утверждении Порядка установления факта несоответствия эксперта по аккредитации или технического эксперта требованиям к эксперту по аккредитации или требованиям к техническому эксперту по результатам оценки представленных заявителем, аккредитованным лицом документов" (зарегистрирован Минюстом России 2 июля 2014 г., регистрационный N 32942).</w:t>
      </w:r>
      <w:proofErr w:type="gramEnd"/>
    </w:p>
    <w:p w:rsidR="0073436C" w:rsidRPr="00995FF9" w:rsidRDefault="0073436C">
      <w:pPr>
        <w:pStyle w:val="ConsPlusNormal"/>
        <w:jc w:val="both"/>
      </w:pPr>
    </w:p>
    <w:p w:rsidR="0073436C" w:rsidRPr="00995FF9" w:rsidRDefault="0073436C">
      <w:pPr>
        <w:pStyle w:val="ConsPlusNormal"/>
        <w:jc w:val="center"/>
      </w:pPr>
      <w:r w:rsidRPr="00995FF9">
        <w:t>Исчерпывающий перечень документов, необходимых</w:t>
      </w:r>
    </w:p>
    <w:p w:rsidR="0073436C" w:rsidRPr="00995FF9" w:rsidRDefault="0073436C">
      <w:pPr>
        <w:pStyle w:val="ConsPlusNormal"/>
        <w:jc w:val="center"/>
      </w:pPr>
      <w:r w:rsidRPr="00995FF9">
        <w:t>в соответствии с нормативными правовыми актами</w:t>
      </w:r>
    </w:p>
    <w:p w:rsidR="0073436C" w:rsidRPr="00995FF9" w:rsidRDefault="0073436C">
      <w:pPr>
        <w:pStyle w:val="ConsPlusNormal"/>
        <w:jc w:val="center"/>
      </w:pPr>
      <w:r w:rsidRPr="00995FF9">
        <w:t>для предоставления государственной услуги и услуг,</w:t>
      </w:r>
    </w:p>
    <w:p w:rsidR="0073436C" w:rsidRPr="00995FF9" w:rsidRDefault="0073436C">
      <w:pPr>
        <w:pStyle w:val="ConsPlusNormal"/>
        <w:jc w:val="center"/>
      </w:pPr>
      <w:proofErr w:type="gramStart"/>
      <w:r w:rsidRPr="00995FF9">
        <w:t>которые</w:t>
      </w:r>
      <w:proofErr w:type="gramEnd"/>
      <w:r w:rsidRPr="00995FF9">
        <w:t xml:space="preserve"> являются необходимыми и обязательными</w:t>
      </w:r>
    </w:p>
    <w:p w:rsidR="0073436C" w:rsidRPr="00995FF9" w:rsidRDefault="0073436C">
      <w:pPr>
        <w:pStyle w:val="ConsPlusNormal"/>
        <w:jc w:val="center"/>
      </w:pPr>
      <w:r w:rsidRPr="00995FF9">
        <w:t>для предоставления государственной услуги, подлежащих</w:t>
      </w:r>
    </w:p>
    <w:p w:rsidR="0073436C" w:rsidRPr="00995FF9" w:rsidRDefault="0073436C">
      <w:pPr>
        <w:pStyle w:val="ConsPlusNormal"/>
        <w:jc w:val="center"/>
      </w:pPr>
      <w:r w:rsidRPr="00995FF9">
        <w:t>представлению заявителем, способы их получения</w:t>
      </w:r>
    </w:p>
    <w:p w:rsidR="0073436C" w:rsidRPr="00995FF9" w:rsidRDefault="0073436C">
      <w:pPr>
        <w:pStyle w:val="ConsPlusNormal"/>
        <w:jc w:val="center"/>
      </w:pPr>
      <w:r w:rsidRPr="00995FF9">
        <w:t>заявителем, в том числе в электронной форме,</w:t>
      </w:r>
    </w:p>
    <w:p w:rsidR="0073436C" w:rsidRPr="00995FF9" w:rsidRDefault="0073436C">
      <w:pPr>
        <w:pStyle w:val="ConsPlusNormal"/>
        <w:jc w:val="center"/>
      </w:pPr>
      <w:r w:rsidRPr="00995FF9">
        <w:t>порядок их представления</w:t>
      </w:r>
    </w:p>
    <w:p w:rsidR="0073436C" w:rsidRPr="00995FF9" w:rsidRDefault="0073436C">
      <w:pPr>
        <w:pStyle w:val="ConsPlusNormal"/>
        <w:jc w:val="both"/>
      </w:pPr>
    </w:p>
    <w:p w:rsidR="0073436C" w:rsidRPr="00995FF9" w:rsidRDefault="0073436C">
      <w:pPr>
        <w:pStyle w:val="ConsPlusNormal"/>
        <w:ind w:firstLine="540"/>
        <w:jc w:val="both"/>
      </w:pPr>
      <w:bookmarkStart w:id="1" w:name="P150"/>
      <w:bookmarkEnd w:id="1"/>
      <w:r w:rsidRPr="00995FF9">
        <w:t xml:space="preserve">17. Для включения в реестр технических экспертов физическое лицо подает заявление по форме, установленной </w:t>
      </w:r>
      <w:hyperlink w:anchor="P501" w:history="1">
        <w:r w:rsidRPr="00995FF9">
          <w:t>приложением N 1</w:t>
        </w:r>
      </w:hyperlink>
      <w:r w:rsidRPr="00995FF9">
        <w:t xml:space="preserve"> к Административному регламенту, в котором указываются:</w:t>
      </w:r>
    </w:p>
    <w:p w:rsidR="0073436C" w:rsidRPr="00995FF9" w:rsidRDefault="0073436C">
      <w:pPr>
        <w:pStyle w:val="ConsPlusNormal"/>
        <w:ind w:firstLine="540"/>
        <w:jc w:val="both"/>
      </w:pPr>
      <w:r w:rsidRPr="00995FF9">
        <w:t>а) фамилия, имя и отчество (последнее - при наличии);</w:t>
      </w:r>
    </w:p>
    <w:p w:rsidR="0073436C" w:rsidRPr="00995FF9" w:rsidRDefault="0073436C">
      <w:pPr>
        <w:pStyle w:val="ConsPlusNormal"/>
        <w:ind w:firstLine="540"/>
        <w:jc w:val="both"/>
      </w:pPr>
      <w:r w:rsidRPr="00995FF9">
        <w:t>б) адрес места жительства;</w:t>
      </w:r>
    </w:p>
    <w:p w:rsidR="0073436C" w:rsidRPr="00995FF9" w:rsidRDefault="0073436C">
      <w:pPr>
        <w:pStyle w:val="ConsPlusNormal"/>
        <w:ind w:firstLine="540"/>
        <w:jc w:val="both"/>
      </w:pPr>
      <w:r w:rsidRPr="00995FF9">
        <w:t>в) данные документа, удостоверяющего личность;</w:t>
      </w:r>
    </w:p>
    <w:p w:rsidR="0073436C" w:rsidRPr="00995FF9" w:rsidRDefault="0073436C">
      <w:pPr>
        <w:pStyle w:val="ConsPlusNormal"/>
        <w:ind w:firstLine="540"/>
        <w:jc w:val="both"/>
      </w:pPr>
      <w:r w:rsidRPr="00995FF9">
        <w:t>г) номер телефона и адрес электронной почты (при наличии);</w:t>
      </w:r>
    </w:p>
    <w:p w:rsidR="0073436C" w:rsidRPr="00995FF9" w:rsidRDefault="0073436C">
      <w:pPr>
        <w:pStyle w:val="ConsPlusNormal"/>
        <w:ind w:firstLine="540"/>
        <w:jc w:val="both"/>
      </w:pPr>
      <w:r w:rsidRPr="00995FF9">
        <w:lastRenderedPageBreak/>
        <w:t>д) страховой номер индивидуального лицевого счета, идентификационный номер налогоплательщика;</w:t>
      </w:r>
    </w:p>
    <w:p w:rsidR="0073436C" w:rsidRPr="00995FF9" w:rsidRDefault="0073436C">
      <w:pPr>
        <w:pStyle w:val="ConsPlusNormal"/>
        <w:ind w:firstLine="540"/>
        <w:jc w:val="both"/>
      </w:pPr>
      <w:r w:rsidRPr="00995FF9">
        <w:t>е) заявленная область специализации технического эксперта в соответствии с Перечнем областей специализации;</w:t>
      </w:r>
    </w:p>
    <w:p w:rsidR="0073436C" w:rsidRPr="00995FF9" w:rsidRDefault="0073436C">
      <w:pPr>
        <w:pStyle w:val="ConsPlusNormal"/>
        <w:ind w:firstLine="540"/>
        <w:jc w:val="both"/>
      </w:pPr>
      <w:r w:rsidRPr="00995FF9">
        <w:t>ж) согласие претендента на обработку его персональных данных;</w:t>
      </w:r>
    </w:p>
    <w:p w:rsidR="0073436C" w:rsidRPr="00995FF9" w:rsidRDefault="0073436C">
      <w:pPr>
        <w:pStyle w:val="ConsPlusNormal"/>
        <w:ind w:firstLine="540"/>
        <w:jc w:val="both"/>
      </w:pPr>
      <w:r w:rsidRPr="00995FF9">
        <w:t>з) дата составления заявления;</w:t>
      </w:r>
    </w:p>
    <w:p w:rsidR="0073436C" w:rsidRPr="00995FF9" w:rsidRDefault="0073436C">
      <w:pPr>
        <w:pStyle w:val="ConsPlusNormal"/>
        <w:ind w:firstLine="540"/>
        <w:jc w:val="both"/>
      </w:pPr>
      <w:r w:rsidRPr="00995FF9">
        <w:t>и) подпись заявителя.</w:t>
      </w:r>
    </w:p>
    <w:p w:rsidR="0073436C" w:rsidRPr="00995FF9" w:rsidRDefault="0073436C">
      <w:pPr>
        <w:pStyle w:val="ConsPlusNormal"/>
        <w:ind w:firstLine="540"/>
        <w:jc w:val="both"/>
      </w:pPr>
      <w:r w:rsidRPr="00995FF9">
        <w:t>Одновременно с заявлением претендент представляет:</w:t>
      </w:r>
    </w:p>
    <w:p w:rsidR="0073436C" w:rsidRPr="00995FF9" w:rsidRDefault="0073436C">
      <w:pPr>
        <w:pStyle w:val="ConsPlusNormal"/>
        <w:ind w:firstLine="540"/>
        <w:jc w:val="both"/>
      </w:pPr>
      <w:r w:rsidRPr="00995FF9">
        <w:t xml:space="preserve">копии документов о получении им высшего, среднего или дополнительного профессионального образования по профилю, соответствующему заявленной области специализации в соответствии с </w:t>
      </w:r>
      <w:hyperlink r:id="rId24" w:history="1">
        <w:r w:rsidRPr="00995FF9">
          <w:t>Перечнем</w:t>
        </w:r>
      </w:hyperlink>
      <w:r w:rsidRPr="00995FF9">
        <w:t xml:space="preserve"> областей специализации;</w:t>
      </w:r>
    </w:p>
    <w:p w:rsidR="0073436C" w:rsidRPr="00995FF9" w:rsidRDefault="0073436C">
      <w:pPr>
        <w:pStyle w:val="ConsPlusNormal"/>
        <w:ind w:firstLine="540"/>
        <w:jc w:val="both"/>
      </w:pPr>
      <w:r w:rsidRPr="00995FF9">
        <w:t>копии документов, подтверждающих наличие у заявителя не менее двух лет опыта работы в области деятельности, соответствующей заявленной области специализации;</w:t>
      </w:r>
    </w:p>
    <w:p w:rsidR="0073436C" w:rsidRPr="00995FF9" w:rsidRDefault="0073436C">
      <w:pPr>
        <w:pStyle w:val="ConsPlusNormal"/>
        <w:ind w:firstLine="540"/>
        <w:jc w:val="both"/>
      </w:pPr>
      <w:r w:rsidRPr="00995FF9">
        <w:t>копии документов, подтверждающих наличие у заявителя допуска к документам и сведениям, составляющим государственную тайну (при наличии).</w:t>
      </w:r>
    </w:p>
    <w:p w:rsidR="0073436C" w:rsidRPr="00995FF9" w:rsidRDefault="0073436C">
      <w:pPr>
        <w:pStyle w:val="ConsPlusNormal"/>
        <w:ind w:firstLine="540"/>
        <w:jc w:val="both"/>
      </w:pPr>
      <w:bookmarkStart w:id="2" w:name="P164"/>
      <w:bookmarkEnd w:id="2"/>
      <w:r w:rsidRPr="00995FF9">
        <w:t xml:space="preserve">18. Для исключения технического эксперта из реестра технических экспертов заявитель представляет заявление по форме, установленной </w:t>
      </w:r>
      <w:hyperlink w:anchor="P544" w:history="1">
        <w:r w:rsidRPr="00995FF9">
          <w:t>приложением N 2</w:t>
        </w:r>
      </w:hyperlink>
      <w:r w:rsidRPr="00995FF9">
        <w:t xml:space="preserve"> к Административному регламенту.</w:t>
      </w:r>
    </w:p>
    <w:p w:rsidR="0073436C" w:rsidRPr="00995FF9" w:rsidRDefault="0073436C">
      <w:pPr>
        <w:pStyle w:val="ConsPlusNormal"/>
        <w:ind w:firstLine="540"/>
        <w:jc w:val="both"/>
      </w:pPr>
      <w:bookmarkStart w:id="3" w:name="P165"/>
      <w:bookmarkEnd w:id="3"/>
      <w:r w:rsidRPr="00995FF9">
        <w:t>19. Для предоставления сведений, содержащихся в реестре технических экспертов, физическое или юридическое лицо направляет в Росаккредитацию заявление о предоставлении сведений в свободной форме, подписанное заявителем.</w:t>
      </w:r>
    </w:p>
    <w:p w:rsidR="0073436C" w:rsidRPr="00995FF9" w:rsidRDefault="0073436C">
      <w:pPr>
        <w:pStyle w:val="ConsPlusNormal"/>
        <w:ind w:firstLine="540"/>
        <w:jc w:val="both"/>
      </w:pPr>
      <w:r w:rsidRPr="00995FF9">
        <w:t xml:space="preserve">20. Заявление и прилагаемые к нему документы, указанные в </w:t>
      </w:r>
      <w:hyperlink w:anchor="P150" w:history="1">
        <w:r w:rsidRPr="00995FF9">
          <w:t>пункте 17</w:t>
        </w:r>
      </w:hyperlink>
      <w:r w:rsidRPr="00995FF9">
        <w:t xml:space="preserve"> Административного регламента, а также заявления, указанные в </w:t>
      </w:r>
      <w:hyperlink w:anchor="P164" w:history="1">
        <w:r w:rsidRPr="00995FF9">
          <w:t>пунктах 18</w:t>
        </w:r>
      </w:hyperlink>
      <w:r w:rsidRPr="00995FF9">
        <w:t xml:space="preserve"> и </w:t>
      </w:r>
      <w:hyperlink w:anchor="P165" w:history="1">
        <w:r w:rsidRPr="00995FF9">
          <w:t>19</w:t>
        </w:r>
      </w:hyperlink>
      <w:r w:rsidRPr="00995FF9">
        <w:t xml:space="preserve"> Административного регламента, могут быть представлены в Росаккредитацию непосредственно или направляются в Росаккредитацию в порядке, предусмотренном </w:t>
      </w:r>
      <w:hyperlink r:id="rId25" w:history="1">
        <w:r w:rsidRPr="00995FF9">
          <w:t>пунктом 4</w:t>
        </w:r>
      </w:hyperlink>
      <w:r w:rsidRPr="00995FF9">
        <w:t xml:space="preserve"> Порядка включения и исключения физических лиц из реестра.</w:t>
      </w:r>
    </w:p>
    <w:p w:rsidR="0073436C" w:rsidRPr="00995FF9" w:rsidRDefault="0073436C">
      <w:pPr>
        <w:pStyle w:val="ConsPlusNormal"/>
        <w:ind w:firstLine="540"/>
        <w:jc w:val="both"/>
      </w:pPr>
      <w:r w:rsidRPr="00995FF9">
        <w:t xml:space="preserve">В случае направления заявления и прилагаемых к нему документов, указанных в </w:t>
      </w:r>
      <w:hyperlink w:anchor="P150" w:history="1">
        <w:r w:rsidRPr="00995FF9">
          <w:t>пункте 17</w:t>
        </w:r>
      </w:hyperlink>
      <w:r w:rsidRPr="00995FF9">
        <w:t xml:space="preserve"> Административного регламента, а также заявления, указанного в </w:t>
      </w:r>
      <w:hyperlink w:anchor="P164" w:history="1">
        <w:r w:rsidRPr="00995FF9">
          <w:t>пункте 18</w:t>
        </w:r>
      </w:hyperlink>
      <w:r w:rsidRPr="00995FF9">
        <w:t xml:space="preserve"> Административного регламента, в форме электронного документа, указанные заявления и документы должны быть подписаны усиленной квалифицированной электронной подписью заявителя (технического эксперта).</w:t>
      </w:r>
    </w:p>
    <w:p w:rsidR="0073436C" w:rsidRPr="00995FF9" w:rsidRDefault="0073436C">
      <w:pPr>
        <w:pStyle w:val="ConsPlusNormal"/>
        <w:ind w:firstLine="540"/>
        <w:jc w:val="both"/>
      </w:pPr>
      <w:r w:rsidRPr="00995FF9">
        <w:t xml:space="preserve">В случае направления заявления, указанного в </w:t>
      </w:r>
      <w:hyperlink w:anchor="P165" w:history="1">
        <w:r w:rsidRPr="00995FF9">
          <w:t>пункте 19</w:t>
        </w:r>
      </w:hyperlink>
      <w:r w:rsidRPr="00995FF9">
        <w:t xml:space="preserve"> Административного регламента, в форме электронного документа, указанное заявление должно быть подписано простой электронной подписью.</w:t>
      </w:r>
    </w:p>
    <w:p w:rsidR="0073436C" w:rsidRPr="00995FF9" w:rsidRDefault="0073436C">
      <w:pPr>
        <w:pStyle w:val="ConsPlusNormal"/>
        <w:jc w:val="both"/>
      </w:pPr>
    </w:p>
    <w:p w:rsidR="0073436C" w:rsidRPr="00995FF9" w:rsidRDefault="0073436C">
      <w:pPr>
        <w:pStyle w:val="ConsPlusNormal"/>
        <w:jc w:val="center"/>
      </w:pPr>
      <w:r w:rsidRPr="00995FF9">
        <w:t>Исчерпывающий перечень документов, необходимых</w:t>
      </w:r>
    </w:p>
    <w:p w:rsidR="0073436C" w:rsidRPr="00995FF9" w:rsidRDefault="0073436C">
      <w:pPr>
        <w:pStyle w:val="ConsPlusNormal"/>
        <w:jc w:val="center"/>
      </w:pPr>
      <w:r w:rsidRPr="00995FF9">
        <w:t>в соответствии с нормативными правовыми актами</w:t>
      </w:r>
    </w:p>
    <w:p w:rsidR="0073436C" w:rsidRPr="00995FF9" w:rsidRDefault="0073436C">
      <w:pPr>
        <w:pStyle w:val="ConsPlusNormal"/>
        <w:jc w:val="center"/>
      </w:pPr>
      <w:r w:rsidRPr="00995FF9">
        <w:t>для предоставления государственной услуги и услуг, которые</w:t>
      </w:r>
    </w:p>
    <w:p w:rsidR="0073436C" w:rsidRPr="00995FF9" w:rsidRDefault="0073436C">
      <w:pPr>
        <w:pStyle w:val="ConsPlusNormal"/>
        <w:jc w:val="center"/>
      </w:pPr>
      <w:r w:rsidRPr="00995FF9">
        <w:t>являются необходимыми и обязательными для предоставления</w:t>
      </w:r>
    </w:p>
    <w:p w:rsidR="0073436C" w:rsidRPr="00995FF9" w:rsidRDefault="0073436C">
      <w:pPr>
        <w:pStyle w:val="ConsPlusNormal"/>
        <w:jc w:val="center"/>
      </w:pPr>
      <w:r w:rsidRPr="00995FF9">
        <w:t>государственной услуги, которые находятся в распоряжении</w:t>
      </w:r>
    </w:p>
    <w:p w:rsidR="0073436C" w:rsidRPr="00995FF9" w:rsidRDefault="0073436C">
      <w:pPr>
        <w:pStyle w:val="ConsPlusNormal"/>
        <w:jc w:val="center"/>
      </w:pPr>
      <w:r w:rsidRPr="00995FF9">
        <w:t>государственных органов, органов местного самоуправления</w:t>
      </w:r>
    </w:p>
    <w:p w:rsidR="0073436C" w:rsidRPr="00995FF9" w:rsidRDefault="0073436C">
      <w:pPr>
        <w:pStyle w:val="ConsPlusNormal"/>
        <w:jc w:val="center"/>
      </w:pPr>
      <w:r w:rsidRPr="00995FF9">
        <w:t>и иных органов, участвующих в предоставлении</w:t>
      </w:r>
    </w:p>
    <w:p w:rsidR="0073436C" w:rsidRPr="00995FF9" w:rsidRDefault="0073436C">
      <w:pPr>
        <w:pStyle w:val="ConsPlusNormal"/>
        <w:jc w:val="center"/>
      </w:pPr>
      <w:r w:rsidRPr="00995FF9">
        <w:t>государственных и муниципальных услуг, и которые заявитель</w:t>
      </w:r>
    </w:p>
    <w:p w:rsidR="0073436C" w:rsidRPr="00995FF9" w:rsidRDefault="0073436C">
      <w:pPr>
        <w:pStyle w:val="ConsPlusNormal"/>
        <w:jc w:val="center"/>
      </w:pPr>
      <w:r w:rsidRPr="00995FF9">
        <w:t>вправе представить, а также способы их получения</w:t>
      </w:r>
    </w:p>
    <w:p w:rsidR="0073436C" w:rsidRPr="00995FF9" w:rsidRDefault="0073436C">
      <w:pPr>
        <w:pStyle w:val="ConsPlusNormal"/>
        <w:jc w:val="center"/>
      </w:pPr>
      <w:r w:rsidRPr="00995FF9">
        <w:t>заявителями, в том числе в электронной форме,</w:t>
      </w:r>
    </w:p>
    <w:p w:rsidR="0073436C" w:rsidRPr="00995FF9" w:rsidRDefault="0073436C">
      <w:pPr>
        <w:pStyle w:val="ConsPlusNormal"/>
        <w:jc w:val="center"/>
      </w:pPr>
      <w:r w:rsidRPr="00995FF9">
        <w:t>порядок их представления</w:t>
      </w:r>
    </w:p>
    <w:p w:rsidR="0073436C" w:rsidRPr="00995FF9" w:rsidRDefault="0073436C">
      <w:pPr>
        <w:pStyle w:val="ConsPlusNormal"/>
        <w:jc w:val="both"/>
      </w:pPr>
    </w:p>
    <w:p w:rsidR="0073436C" w:rsidRPr="00995FF9" w:rsidRDefault="0073436C">
      <w:pPr>
        <w:pStyle w:val="ConsPlusNormal"/>
        <w:ind w:firstLine="540"/>
        <w:jc w:val="both"/>
      </w:pPr>
      <w:r w:rsidRPr="00995FF9">
        <w:t>21. Документы, необходимые для предоставления государственной услуги и услуг, которые являются необходимыми и обязательными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не предусмотрены законодательством Российской Федерации.</w:t>
      </w:r>
    </w:p>
    <w:p w:rsidR="0073436C" w:rsidRPr="00995FF9" w:rsidRDefault="0073436C">
      <w:pPr>
        <w:pStyle w:val="ConsPlusNormal"/>
        <w:ind w:firstLine="540"/>
        <w:jc w:val="both"/>
      </w:pPr>
      <w:r w:rsidRPr="00995FF9">
        <w:t>22. Росаккредитация не вправе требовать от заявителя:</w:t>
      </w:r>
    </w:p>
    <w:p w:rsidR="0073436C" w:rsidRPr="00995FF9" w:rsidRDefault="0073436C">
      <w:pPr>
        <w:pStyle w:val="ConsPlusNormal"/>
        <w:ind w:firstLine="540"/>
        <w:jc w:val="both"/>
      </w:pPr>
      <w:r w:rsidRPr="00995FF9">
        <w:t xml:space="preserve">а) представления документов и информации или осуществления действий, представление </w:t>
      </w:r>
      <w:r w:rsidRPr="00995FF9">
        <w:lastRenderedPageBreak/>
        <w:t>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3436C" w:rsidRPr="00995FF9" w:rsidRDefault="0073436C">
      <w:pPr>
        <w:pStyle w:val="ConsPlusNormal"/>
        <w:ind w:firstLine="540"/>
        <w:jc w:val="both"/>
      </w:pPr>
      <w:proofErr w:type="gramStart"/>
      <w:r w:rsidRPr="00995FF9">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26" w:history="1">
        <w:r w:rsidRPr="00995FF9">
          <w:t>части 6</w:t>
        </w:r>
        <w:proofErr w:type="gramEnd"/>
        <w:r w:rsidRPr="00995FF9">
          <w:t xml:space="preserve"> статьи 7</w:t>
        </w:r>
      </w:hyperlink>
      <w:r w:rsidRPr="00995FF9">
        <w:t xml:space="preserve"> Федерального закона N 210-ФЗ.</w:t>
      </w:r>
    </w:p>
    <w:p w:rsidR="0073436C" w:rsidRPr="00995FF9" w:rsidRDefault="0073436C">
      <w:pPr>
        <w:pStyle w:val="ConsPlusNormal"/>
        <w:jc w:val="both"/>
      </w:pPr>
    </w:p>
    <w:p w:rsidR="0073436C" w:rsidRPr="00995FF9" w:rsidRDefault="0073436C">
      <w:pPr>
        <w:pStyle w:val="ConsPlusNormal"/>
        <w:jc w:val="center"/>
      </w:pPr>
      <w:r w:rsidRPr="00995FF9">
        <w:t>Исчерпывающий перечень оснований для отказа</w:t>
      </w:r>
    </w:p>
    <w:p w:rsidR="0073436C" w:rsidRPr="00995FF9" w:rsidRDefault="0073436C">
      <w:pPr>
        <w:pStyle w:val="ConsPlusNormal"/>
        <w:jc w:val="center"/>
      </w:pPr>
      <w:r w:rsidRPr="00995FF9">
        <w:t>в приеме документов, необходимых для предоставления</w:t>
      </w:r>
    </w:p>
    <w:p w:rsidR="0073436C" w:rsidRPr="00995FF9" w:rsidRDefault="0073436C">
      <w:pPr>
        <w:pStyle w:val="ConsPlusNormal"/>
        <w:jc w:val="center"/>
      </w:pPr>
      <w:r w:rsidRPr="00995FF9">
        <w:t>государственной услуги</w:t>
      </w:r>
    </w:p>
    <w:p w:rsidR="0073436C" w:rsidRPr="00995FF9" w:rsidRDefault="0073436C">
      <w:pPr>
        <w:pStyle w:val="ConsPlusNormal"/>
        <w:jc w:val="both"/>
      </w:pPr>
    </w:p>
    <w:p w:rsidR="0073436C" w:rsidRPr="00995FF9" w:rsidRDefault="0073436C">
      <w:pPr>
        <w:pStyle w:val="ConsPlusNormal"/>
        <w:ind w:firstLine="540"/>
        <w:jc w:val="both"/>
      </w:pPr>
      <w:r w:rsidRPr="00995FF9">
        <w:t>23. Основания для отказа в приеме документов, необходимых для предоставления государственной услуги, не предусмотрены законодательством Российской Федерации.</w:t>
      </w:r>
    </w:p>
    <w:p w:rsidR="0073436C" w:rsidRPr="00995FF9" w:rsidRDefault="0073436C">
      <w:pPr>
        <w:pStyle w:val="ConsPlusNormal"/>
        <w:jc w:val="both"/>
      </w:pPr>
    </w:p>
    <w:p w:rsidR="0073436C" w:rsidRPr="00995FF9" w:rsidRDefault="0073436C">
      <w:pPr>
        <w:pStyle w:val="ConsPlusNormal"/>
        <w:jc w:val="center"/>
      </w:pPr>
      <w:r w:rsidRPr="00995FF9">
        <w:t>Исчерпывающий перечень оснований для приостановления</w:t>
      </w:r>
    </w:p>
    <w:p w:rsidR="0073436C" w:rsidRPr="00995FF9" w:rsidRDefault="0073436C">
      <w:pPr>
        <w:pStyle w:val="ConsPlusNormal"/>
        <w:jc w:val="center"/>
      </w:pPr>
      <w:r w:rsidRPr="00995FF9">
        <w:t>или отказа в предоставлении государственной услуги</w:t>
      </w:r>
    </w:p>
    <w:p w:rsidR="0073436C" w:rsidRPr="00995FF9" w:rsidRDefault="0073436C">
      <w:pPr>
        <w:pStyle w:val="ConsPlusNormal"/>
        <w:jc w:val="both"/>
      </w:pPr>
    </w:p>
    <w:p w:rsidR="0073436C" w:rsidRPr="00995FF9" w:rsidRDefault="0073436C">
      <w:pPr>
        <w:pStyle w:val="ConsPlusNormal"/>
        <w:ind w:firstLine="540"/>
        <w:jc w:val="both"/>
      </w:pPr>
      <w:r w:rsidRPr="00995FF9">
        <w:t>24. Основания для приостановления исполнения государственной услуги не предусмотрены законодательством Российской Федерации.</w:t>
      </w:r>
    </w:p>
    <w:p w:rsidR="0073436C" w:rsidRPr="00995FF9" w:rsidRDefault="0073436C">
      <w:pPr>
        <w:pStyle w:val="ConsPlusNormal"/>
        <w:ind w:firstLine="540"/>
        <w:jc w:val="both"/>
      </w:pPr>
      <w:bookmarkStart w:id="4" w:name="P197"/>
      <w:bookmarkEnd w:id="4"/>
      <w:r w:rsidRPr="00995FF9">
        <w:t>25. Основаниями для отказа в предоставлении государственной услуги (отказа во включении физического лица в реестр технических экспертов) являются:</w:t>
      </w:r>
    </w:p>
    <w:p w:rsidR="0073436C" w:rsidRPr="00995FF9" w:rsidRDefault="0073436C">
      <w:pPr>
        <w:pStyle w:val="ConsPlusNormal"/>
        <w:ind w:firstLine="540"/>
        <w:jc w:val="both"/>
      </w:pPr>
      <w:r w:rsidRPr="00995FF9">
        <w:t>а) наличие в представленном заявлении и (или) документах недостоверной и (или) искаженной информации;</w:t>
      </w:r>
    </w:p>
    <w:p w:rsidR="0073436C" w:rsidRPr="00995FF9" w:rsidRDefault="0073436C">
      <w:pPr>
        <w:pStyle w:val="ConsPlusNormal"/>
        <w:ind w:firstLine="540"/>
        <w:jc w:val="both"/>
      </w:pPr>
      <w:proofErr w:type="gramStart"/>
      <w:r w:rsidRPr="00995FF9">
        <w:t>б) подача заявления и документов физическим лицом, в отношении которого Росаккредитацией в установленном порядке принято решение об исключении из реестра технических экспертов в связи с нарушением обязанностей технического эксперта, в том числе в связи с установлением факта несоответствия технического эксперта требованиям к техническому эксперту, ранее истечения одного года со дня принятия такого решения.</w:t>
      </w:r>
      <w:proofErr w:type="gramEnd"/>
    </w:p>
    <w:p w:rsidR="0073436C" w:rsidRPr="00995FF9" w:rsidRDefault="0073436C">
      <w:pPr>
        <w:pStyle w:val="ConsPlusNormal"/>
        <w:jc w:val="both"/>
      </w:pPr>
    </w:p>
    <w:p w:rsidR="0073436C" w:rsidRPr="00995FF9" w:rsidRDefault="0073436C">
      <w:pPr>
        <w:pStyle w:val="ConsPlusNormal"/>
        <w:jc w:val="center"/>
      </w:pPr>
      <w:r w:rsidRPr="00995FF9">
        <w:t>Перечень услуг, которые являются необходимыми</w:t>
      </w:r>
    </w:p>
    <w:p w:rsidR="0073436C" w:rsidRPr="00995FF9" w:rsidRDefault="0073436C">
      <w:pPr>
        <w:pStyle w:val="ConsPlusNormal"/>
        <w:jc w:val="center"/>
      </w:pPr>
      <w:r w:rsidRPr="00995FF9">
        <w:t xml:space="preserve">и </w:t>
      </w:r>
      <w:proofErr w:type="gramStart"/>
      <w:r w:rsidRPr="00995FF9">
        <w:t>обязательными</w:t>
      </w:r>
      <w:proofErr w:type="gramEnd"/>
      <w:r w:rsidRPr="00995FF9">
        <w:t xml:space="preserve"> для предоставления государственной услуги,</w:t>
      </w:r>
    </w:p>
    <w:p w:rsidR="0073436C" w:rsidRPr="00995FF9" w:rsidRDefault="0073436C">
      <w:pPr>
        <w:pStyle w:val="ConsPlusNormal"/>
        <w:jc w:val="center"/>
      </w:pPr>
      <w:r w:rsidRPr="00995FF9">
        <w:t>в том числе сведения о документе (документах), выдаваемом</w:t>
      </w:r>
    </w:p>
    <w:p w:rsidR="0073436C" w:rsidRPr="00995FF9" w:rsidRDefault="0073436C">
      <w:pPr>
        <w:pStyle w:val="ConsPlusNormal"/>
        <w:jc w:val="center"/>
      </w:pPr>
      <w:r w:rsidRPr="00995FF9">
        <w:t>(</w:t>
      </w:r>
      <w:proofErr w:type="gramStart"/>
      <w:r w:rsidRPr="00995FF9">
        <w:t>выдаваемых</w:t>
      </w:r>
      <w:proofErr w:type="gramEnd"/>
      <w:r w:rsidRPr="00995FF9">
        <w:t>) организациями, участвующими в предоставлении</w:t>
      </w:r>
    </w:p>
    <w:p w:rsidR="0073436C" w:rsidRPr="00995FF9" w:rsidRDefault="0073436C">
      <w:pPr>
        <w:pStyle w:val="ConsPlusNormal"/>
        <w:jc w:val="center"/>
      </w:pPr>
      <w:r w:rsidRPr="00995FF9">
        <w:t>государственной услуги</w:t>
      </w:r>
    </w:p>
    <w:p w:rsidR="0073436C" w:rsidRPr="00995FF9" w:rsidRDefault="0073436C">
      <w:pPr>
        <w:pStyle w:val="ConsPlusNormal"/>
        <w:jc w:val="both"/>
      </w:pPr>
    </w:p>
    <w:p w:rsidR="0073436C" w:rsidRPr="00995FF9" w:rsidRDefault="0073436C">
      <w:pPr>
        <w:pStyle w:val="ConsPlusNormal"/>
        <w:ind w:firstLine="540"/>
        <w:jc w:val="both"/>
      </w:pPr>
      <w:r w:rsidRPr="00995FF9">
        <w:t>26. Услуги,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rsidR="0073436C" w:rsidRPr="00995FF9" w:rsidRDefault="0073436C">
      <w:pPr>
        <w:pStyle w:val="ConsPlusNormal"/>
        <w:jc w:val="both"/>
      </w:pPr>
    </w:p>
    <w:p w:rsidR="0073436C" w:rsidRPr="00995FF9" w:rsidRDefault="0073436C">
      <w:pPr>
        <w:pStyle w:val="ConsPlusNormal"/>
        <w:jc w:val="center"/>
      </w:pPr>
      <w:r w:rsidRPr="00995FF9">
        <w:t xml:space="preserve">Порядок, размер и основания взимания </w:t>
      </w:r>
      <w:proofErr w:type="gramStart"/>
      <w:r w:rsidRPr="00995FF9">
        <w:t>государственной</w:t>
      </w:r>
      <w:proofErr w:type="gramEnd"/>
    </w:p>
    <w:p w:rsidR="0073436C" w:rsidRPr="00995FF9" w:rsidRDefault="0073436C">
      <w:pPr>
        <w:pStyle w:val="ConsPlusNormal"/>
        <w:jc w:val="center"/>
      </w:pPr>
      <w:r w:rsidRPr="00995FF9">
        <w:t>пошлины или иной платы, взимаемой за предоставление</w:t>
      </w:r>
    </w:p>
    <w:p w:rsidR="0073436C" w:rsidRPr="00995FF9" w:rsidRDefault="0073436C">
      <w:pPr>
        <w:pStyle w:val="ConsPlusNormal"/>
        <w:jc w:val="center"/>
      </w:pPr>
      <w:r w:rsidRPr="00995FF9">
        <w:t>государственной услуги</w:t>
      </w:r>
    </w:p>
    <w:p w:rsidR="0073436C" w:rsidRPr="00995FF9" w:rsidRDefault="0073436C">
      <w:pPr>
        <w:pStyle w:val="ConsPlusNormal"/>
        <w:jc w:val="both"/>
      </w:pPr>
    </w:p>
    <w:p w:rsidR="0073436C" w:rsidRPr="00995FF9" w:rsidRDefault="0073436C">
      <w:pPr>
        <w:pStyle w:val="ConsPlusNormal"/>
        <w:ind w:firstLine="540"/>
        <w:jc w:val="both"/>
      </w:pPr>
      <w:r w:rsidRPr="00995FF9">
        <w:t>27. За предоставление государственной услуги государственная пошлина или иная плата не взимается.</w:t>
      </w:r>
    </w:p>
    <w:p w:rsidR="0073436C" w:rsidRPr="00995FF9" w:rsidRDefault="0073436C">
      <w:pPr>
        <w:pStyle w:val="ConsPlusNormal"/>
        <w:jc w:val="both"/>
      </w:pPr>
    </w:p>
    <w:p w:rsidR="0073436C" w:rsidRPr="00995FF9" w:rsidRDefault="0073436C">
      <w:pPr>
        <w:pStyle w:val="ConsPlusNormal"/>
        <w:jc w:val="center"/>
      </w:pPr>
      <w:r w:rsidRPr="00995FF9">
        <w:t>Порядок, размер и основания взимания платы</w:t>
      </w:r>
    </w:p>
    <w:p w:rsidR="0073436C" w:rsidRPr="00995FF9" w:rsidRDefault="0073436C">
      <w:pPr>
        <w:pStyle w:val="ConsPlusNormal"/>
        <w:jc w:val="center"/>
      </w:pPr>
      <w:r w:rsidRPr="00995FF9">
        <w:t>за предоставление услуг, которые являются необходимыми</w:t>
      </w:r>
    </w:p>
    <w:p w:rsidR="0073436C" w:rsidRPr="00995FF9" w:rsidRDefault="0073436C">
      <w:pPr>
        <w:pStyle w:val="ConsPlusNormal"/>
        <w:jc w:val="center"/>
      </w:pPr>
      <w:r w:rsidRPr="00995FF9">
        <w:t xml:space="preserve">и </w:t>
      </w:r>
      <w:proofErr w:type="gramStart"/>
      <w:r w:rsidRPr="00995FF9">
        <w:t>обязательными</w:t>
      </w:r>
      <w:proofErr w:type="gramEnd"/>
      <w:r w:rsidRPr="00995FF9">
        <w:t xml:space="preserve"> для предоставления государственной</w:t>
      </w:r>
    </w:p>
    <w:p w:rsidR="0073436C" w:rsidRPr="00995FF9" w:rsidRDefault="0073436C">
      <w:pPr>
        <w:pStyle w:val="ConsPlusNormal"/>
        <w:jc w:val="center"/>
      </w:pPr>
      <w:r w:rsidRPr="00995FF9">
        <w:t>услуги, включая информацию о методике расчета</w:t>
      </w:r>
    </w:p>
    <w:p w:rsidR="0073436C" w:rsidRPr="00995FF9" w:rsidRDefault="0073436C">
      <w:pPr>
        <w:pStyle w:val="ConsPlusNormal"/>
        <w:jc w:val="center"/>
      </w:pPr>
      <w:r w:rsidRPr="00995FF9">
        <w:t>размера такой платы</w:t>
      </w:r>
    </w:p>
    <w:p w:rsidR="0073436C" w:rsidRPr="00995FF9" w:rsidRDefault="0073436C">
      <w:pPr>
        <w:pStyle w:val="ConsPlusNormal"/>
        <w:jc w:val="both"/>
      </w:pPr>
    </w:p>
    <w:p w:rsidR="0073436C" w:rsidRPr="00995FF9" w:rsidRDefault="0073436C">
      <w:pPr>
        <w:pStyle w:val="ConsPlusNormal"/>
        <w:ind w:firstLine="540"/>
        <w:jc w:val="both"/>
      </w:pPr>
      <w:r w:rsidRPr="00995FF9">
        <w:t>28. Необходимые и обязательные услуги для предоставления государственной услуги не предусмотрены законодательством Российской Федерации.</w:t>
      </w:r>
    </w:p>
    <w:p w:rsidR="0073436C" w:rsidRPr="00995FF9" w:rsidRDefault="0073436C">
      <w:pPr>
        <w:pStyle w:val="ConsPlusNormal"/>
        <w:jc w:val="both"/>
      </w:pPr>
    </w:p>
    <w:p w:rsidR="0073436C" w:rsidRPr="00995FF9" w:rsidRDefault="0073436C">
      <w:pPr>
        <w:pStyle w:val="ConsPlusNormal"/>
        <w:jc w:val="center"/>
      </w:pPr>
      <w:r w:rsidRPr="00995FF9">
        <w:t>Максимальный срок ожидания в очереди при подаче</w:t>
      </w:r>
    </w:p>
    <w:p w:rsidR="0073436C" w:rsidRPr="00995FF9" w:rsidRDefault="0073436C">
      <w:pPr>
        <w:pStyle w:val="ConsPlusNormal"/>
        <w:jc w:val="center"/>
      </w:pPr>
      <w:r w:rsidRPr="00995FF9">
        <w:t>запроса о предоставлении государственной услуги</w:t>
      </w:r>
    </w:p>
    <w:p w:rsidR="0073436C" w:rsidRPr="00995FF9" w:rsidRDefault="0073436C">
      <w:pPr>
        <w:pStyle w:val="ConsPlusNormal"/>
        <w:jc w:val="center"/>
      </w:pPr>
      <w:r w:rsidRPr="00995FF9">
        <w:t>и при получении результата предоставления</w:t>
      </w:r>
    </w:p>
    <w:p w:rsidR="0073436C" w:rsidRPr="00995FF9" w:rsidRDefault="0073436C">
      <w:pPr>
        <w:pStyle w:val="ConsPlusNormal"/>
        <w:jc w:val="center"/>
      </w:pPr>
      <w:r w:rsidRPr="00995FF9">
        <w:t>государственной услуги</w:t>
      </w:r>
    </w:p>
    <w:p w:rsidR="0073436C" w:rsidRPr="00995FF9" w:rsidRDefault="0073436C">
      <w:pPr>
        <w:pStyle w:val="ConsPlusNormal"/>
        <w:jc w:val="both"/>
      </w:pPr>
    </w:p>
    <w:p w:rsidR="0073436C" w:rsidRPr="00995FF9" w:rsidRDefault="0073436C">
      <w:pPr>
        <w:pStyle w:val="ConsPlusNormal"/>
        <w:ind w:firstLine="540"/>
        <w:jc w:val="both"/>
      </w:pPr>
      <w:r w:rsidRPr="00995FF9">
        <w:t>29. Срок ожидания заявителя в очереди при подаче документов и при получении результата предоставления государственной услуги, необходимых для предоставления государственной услуги, не должен превышать 15 минут.</w:t>
      </w:r>
    </w:p>
    <w:p w:rsidR="0073436C" w:rsidRPr="00995FF9" w:rsidRDefault="0073436C">
      <w:pPr>
        <w:pStyle w:val="ConsPlusNormal"/>
        <w:jc w:val="both"/>
      </w:pPr>
    </w:p>
    <w:p w:rsidR="0073436C" w:rsidRPr="00995FF9" w:rsidRDefault="0073436C">
      <w:pPr>
        <w:pStyle w:val="ConsPlusNormal"/>
        <w:jc w:val="center"/>
      </w:pPr>
      <w:r w:rsidRPr="00995FF9">
        <w:t>Срок и порядок регистрации заявления о предоставлении</w:t>
      </w:r>
    </w:p>
    <w:p w:rsidR="0073436C" w:rsidRPr="00995FF9" w:rsidRDefault="0073436C">
      <w:pPr>
        <w:pStyle w:val="ConsPlusNormal"/>
        <w:jc w:val="center"/>
      </w:pPr>
      <w:r w:rsidRPr="00995FF9">
        <w:t>государственной услуги, в том числе в электронной форме</w:t>
      </w:r>
    </w:p>
    <w:p w:rsidR="0073436C" w:rsidRPr="00995FF9" w:rsidRDefault="0073436C">
      <w:pPr>
        <w:pStyle w:val="ConsPlusNormal"/>
        <w:jc w:val="both"/>
      </w:pPr>
    </w:p>
    <w:p w:rsidR="0073436C" w:rsidRPr="00995FF9" w:rsidRDefault="0073436C">
      <w:pPr>
        <w:pStyle w:val="ConsPlusNormal"/>
        <w:ind w:firstLine="540"/>
        <w:jc w:val="both"/>
      </w:pPr>
      <w:r w:rsidRPr="00995FF9">
        <w:t xml:space="preserve">30. </w:t>
      </w:r>
      <w:proofErr w:type="gramStart"/>
      <w:r w:rsidRPr="00995FF9">
        <w:t>Заявление о предоставлении государственной услуги с прилагаемыми к нему документами (при их наличии), непосредственно представленное или направленное заявителем в Росаккредитацию заказным почтовым отправлением с уведомлением о вручении, в виде электронного документа, через информационно-телекоммуникационные сети общего доступа, в том числе информационно-телекоммуникационную сеть "Интернет", Единый портал, ФГИС Росаккредитации, принимается и регистрируется структурным подразделением Росаккредитации, ответственным за делопроизводство, в течение 1 рабочего дня</w:t>
      </w:r>
      <w:proofErr w:type="gramEnd"/>
      <w:r w:rsidRPr="00995FF9">
        <w:t xml:space="preserve"> </w:t>
      </w:r>
      <w:proofErr w:type="gramStart"/>
      <w:r w:rsidRPr="00995FF9">
        <w:t>с даты поступления</w:t>
      </w:r>
      <w:proofErr w:type="gramEnd"/>
      <w:r w:rsidRPr="00995FF9">
        <w:t xml:space="preserve"> указанного заявления.</w:t>
      </w:r>
    </w:p>
    <w:p w:rsidR="0073436C" w:rsidRPr="00995FF9" w:rsidRDefault="0073436C">
      <w:pPr>
        <w:pStyle w:val="ConsPlusNormal"/>
        <w:ind w:firstLine="540"/>
        <w:jc w:val="both"/>
      </w:pPr>
      <w:r w:rsidRPr="00995FF9">
        <w:t>Должностное лицо структурного подразделения Росаккредитации, ответственного за делопроизводство, в обязанности которого входит прием входящих документов, принимает поступившее заявление (с прилагаемыми к нему документами - при наличии) и в день приема передает заявление должностному лицу структурного подразделения Росаккредитации, ответственного за делопроизводство, в обязанности которого входит регистрация входящих документов.</w:t>
      </w:r>
    </w:p>
    <w:p w:rsidR="0073436C" w:rsidRPr="00995FF9" w:rsidRDefault="0073436C">
      <w:pPr>
        <w:pStyle w:val="ConsPlusNormal"/>
        <w:ind w:firstLine="540"/>
        <w:jc w:val="both"/>
      </w:pPr>
      <w:r w:rsidRPr="00995FF9">
        <w:t>Должностное лицо структурного подразделения Росаккредитации, ответственного за делопроизводство, в обязанности которого входит регистрация входящих документов, в течение 1 рабочего дня с момента поступления заявления (с прилагаемыми к нему документами - при их наличии), осуществляет его регистрацию и передачу в ответственное структурное подразделение Росаккредитации.</w:t>
      </w:r>
    </w:p>
    <w:p w:rsidR="0073436C" w:rsidRPr="00995FF9" w:rsidRDefault="0073436C">
      <w:pPr>
        <w:pStyle w:val="ConsPlusNormal"/>
        <w:jc w:val="both"/>
      </w:pPr>
    </w:p>
    <w:p w:rsidR="0073436C" w:rsidRPr="00995FF9" w:rsidRDefault="0073436C">
      <w:pPr>
        <w:pStyle w:val="ConsPlusNormal"/>
        <w:jc w:val="center"/>
      </w:pPr>
      <w:r w:rsidRPr="00995FF9">
        <w:t>Требования к помещениям, в которых предоставляется</w:t>
      </w:r>
    </w:p>
    <w:p w:rsidR="0073436C" w:rsidRPr="00995FF9" w:rsidRDefault="0073436C">
      <w:pPr>
        <w:pStyle w:val="ConsPlusNormal"/>
        <w:jc w:val="center"/>
      </w:pPr>
      <w:r w:rsidRPr="00995FF9">
        <w:t>государственная услуга, к месту ожидания и приема</w:t>
      </w:r>
    </w:p>
    <w:p w:rsidR="0073436C" w:rsidRPr="00995FF9" w:rsidRDefault="0073436C">
      <w:pPr>
        <w:pStyle w:val="ConsPlusNormal"/>
        <w:jc w:val="center"/>
      </w:pPr>
      <w:r w:rsidRPr="00995FF9">
        <w:t xml:space="preserve">заявителей, размещению и оформлению </w:t>
      </w:r>
      <w:proofErr w:type="gramStart"/>
      <w:r w:rsidRPr="00995FF9">
        <w:t>визуальной</w:t>
      </w:r>
      <w:proofErr w:type="gramEnd"/>
      <w:r w:rsidRPr="00995FF9">
        <w:t>, текстовой</w:t>
      </w:r>
    </w:p>
    <w:p w:rsidR="0073436C" w:rsidRPr="00995FF9" w:rsidRDefault="0073436C">
      <w:pPr>
        <w:pStyle w:val="ConsPlusNormal"/>
        <w:jc w:val="center"/>
      </w:pPr>
      <w:r w:rsidRPr="00995FF9">
        <w:t>и мультимедийной информации о порядке предоставления</w:t>
      </w:r>
    </w:p>
    <w:p w:rsidR="0073436C" w:rsidRPr="00995FF9" w:rsidRDefault="0073436C">
      <w:pPr>
        <w:pStyle w:val="ConsPlusNormal"/>
        <w:jc w:val="center"/>
      </w:pPr>
      <w:r w:rsidRPr="00995FF9">
        <w:t>такой услуги</w:t>
      </w:r>
    </w:p>
    <w:p w:rsidR="0073436C" w:rsidRPr="00995FF9" w:rsidRDefault="0073436C">
      <w:pPr>
        <w:pStyle w:val="ConsPlusNormal"/>
        <w:jc w:val="both"/>
      </w:pPr>
    </w:p>
    <w:p w:rsidR="0073436C" w:rsidRPr="00995FF9" w:rsidRDefault="0073436C">
      <w:pPr>
        <w:pStyle w:val="ConsPlusNormal"/>
        <w:ind w:firstLine="540"/>
        <w:jc w:val="both"/>
      </w:pPr>
      <w:r w:rsidRPr="00995FF9">
        <w:t>31. В помещениях Росаккредитации, предназначенных для работы с заявителями, размещаются информационные стенды, обеспечивающие получение заявителями информации о предоставлении государственной услуги.</w:t>
      </w:r>
    </w:p>
    <w:p w:rsidR="0073436C" w:rsidRPr="00995FF9" w:rsidRDefault="0073436C">
      <w:pPr>
        <w:pStyle w:val="ConsPlusNormal"/>
        <w:ind w:firstLine="540"/>
        <w:jc w:val="both"/>
      </w:pPr>
      <w:r w:rsidRPr="00995FF9">
        <w:t>Входы в помещения Росаккредитации оборудуются пандусами, расширенными проходами, позволяющими обеспечить беспрепятственный доступ инвалидов, включая инвалидов-колясочников.</w:t>
      </w:r>
    </w:p>
    <w:p w:rsidR="0073436C" w:rsidRPr="00995FF9" w:rsidRDefault="0073436C">
      <w:pPr>
        <w:pStyle w:val="ConsPlusNormal"/>
        <w:ind w:firstLine="540"/>
        <w:jc w:val="both"/>
      </w:pPr>
      <w:r w:rsidRPr="00995FF9">
        <w:t>32. Визуальная,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в помещении Росаккредитации для ожидания и приема заявителей, а также на официальном сайте Росаккредитации и на Едином портале.</w:t>
      </w:r>
    </w:p>
    <w:p w:rsidR="0073436C" w:rsidRPr="00995FF9" w:rsidRDefault="0073436C">
      <w:pPr>
        <w:pStyle w:val="ConsPlusNormal"/>
        <w:ind w:firstLine="540"/>
        <w:jc w:val="both"/>
      </w:pPr>
      <w:r w:rsidRPr="00995FF9">
        <w:t xml:space="preserve">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w:t>
      </w:r>
      <w:r w:rsidRPr="00995FF9">
        <w:lastRenderedPageBreak/>
        <w:t>слуховому восприятию этой информации.</w:t>
      </w:r>
    </w:p>
    <w:p w:rsidR="0073436C" w:rsidRPr="00995FF9" w:rsidRDefault="0073436C">
      <w:pPr>
        <w:pStyle w:val="ConsPlusNormal"/>
        <w:ind w:firstLine="540"/>
        <w:jc w:val="both"/>
      </w:pPr>
      <w:r w:rsidRPr="00995FF9">
        <w:t>33. На информационных стендах в Росаккредитации, на официальном сайте Росаккредитации, на Едином портале размещаются следующие информационные материалы:</w:t>
      </w:r>
    </w:p>
    <w:p w:rsidR="0073436C" w:rsidRPr="00995FF9" w:rsidRDefault="0073436C">
      <w:pPr>
        <w:pStyle w:val="ConsPlusNormal"/>
        <w:ind w:firstLine="540"/>
        <w:jc w:val="both"/>
      </w:pPr>
      <w:r w:rsidRPr="00995FF9">
        <w:t>информация о порядке предоставления государственной услуги;</w:t>
      </w:r>
    </w:p>
    <w:p w:rsidR="0073436C" w:rsidRPr="00995FF9" w:rsidRDefault="0073436C">
      <w:pPr>
        <w:pStyle w:val="ConsPlusNormal"/>
        <w:ind w:firstLine="540"/>
        <w:jc w:val="both"/>
      </w:pPr>
      <w:r w:rsidRPr="00995FF9">
        <w:t>извлечения из нормативных правовых актов, регулирующих предоставление государственной услуги;</w:t>
      </w:r>
    </w:p>
    <w:p w:rsidR="0073436C" w:rsidRPr="00995FF9" w:rsidRDefault="0073436C">
      <w:pPr>
        <w:pStyle w:val="ConsPlusNormal"/>
        <w:ind w:firstLine="540"/>
        <w:jc w:val="both"/>
      </w:pPr>
      <w:r w:rsidRPr="00995FF9">
        <w:t>перечень документов, необходимых для предоставления государственной услуги, а также требования, предъявляемые к этим документам;</w:t>
      </w:r>
    </w:p>
    <w:p w:rsidR="0073436C" w:rsidRPr="00995FF9" w:rsidRDefault="0073436C">
      <w:pPr>
        <w:pStyle w:val="ConsPlusNormal"/>
        <w:ind w:firstLine="540"/>
        <w:jc w:val="both"/>
      </w:pPr>
      <w:r w:rsidRPr="00995FF9">
        <w:t>сроки предоставления государственной услуги и основания для отказа в предоставлении государственной услуги;</w:t>
      </w:r>
    </w:p>
    <w:p w:rsidR="0073436C" w:rsidRPr="00995FF9" w:rsidRDefault="0073436C">
      <w:pPr>
        <w:pStyle w:val="ConsPlusNormal"/>
        <w:ind w:firstLine="540"/>
        <w:jc w:val="both"/>
      </w:pPr>
      <w:r w:rsidRPr="00995FF9">
        <w:t>формы заявлений о предоставлении государственной услуги;</w:t>
      </w:r>
    </w:p>
    <w:p w:rsidR="0073436C" w:rsidRPr="00995FF9" w:rsidRDefault="0073436C">
      <w:pPr>
        <w:pStyle w:val="ConsPlusNormal"/>
        <w:ind w:firstLine="540"/>
        <w:jc w:val="both"/>
      </w:pPr>
      <w:r w:rsidRPr="00995FF9">
        <w:t>порядок информирования о ходе предоставления государственной услуги, порядок обжалования решений, действий или бездействия государственных гражданских служащих.</w:t>
      </w:r>
    </w:p>
    <w:p w:rsidR="0073436C" w:rsidRPr="00995FF9" w:rsidRDefault="0073436C">
      <w:pPr>
        <w:pStyle w:val="ConsPlusNormal"/>
        <w:ind w:firstLine="540"/>
        <w:jc w:val="both"/>
      </w:pPr>
      <w:r w:rsidRPr="00995FF9">
        <w:t>При изменении информации по предоставлению государственной услуги осуществляется ее обновление.</w:t>
      </w:r>
    </w:p>
    <w:p w:rsidR="0073436C" w:rsidRPr="00995FF9" w:rsidRDefault="0073436C">
      <w:pPr>
        <w:pStyle w:val="ConsPlusNormal"/>
        <w:ind w:firstLine="540"/>
        <w:jc w:val="both"/>
      </w:pPr>
      <w:r w:rsidRPr="00995FF9">
        <w:t>34. Места ожидания приема, 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73436C" w:rsidRPr="00995FF9" w:rsidRDefault="0073436C">
      <w:pPr>
        <w:pStyle w:val="ConsPlusNormal"/>
        <w:jc w:val="both"/>
      </w:pPr>
    </w:p>
    <w:p w:rsidR="0073436C" w:rsidRPr="00995FF9" w:rsidRDefault="0073436C">
      <w:pPr>
        <w:pStyle w:val="ConsPlusNormal"/>
        <w:jc w:val="center"/>
      </w:pPr>
      <w:r w:rsidRPr="00995FF9">
        <w:t>Показатели доступности и качества государственной услуги</w:t>
      </w:r>
    </w:p>
    <w:p w:rsidR="0073436C" w:rsidRPr="00995FF9" w:rsidRDefault="0073436C">
      <w:pPr>
        <w:pStyle w:val="ConsPlusNormal"/>
        <w:jc w:val="both"/>
      </w:pPr>
    </w:p>
    <w:p w:rsidR="0073436C" w:rsidRPr="00995FF9" w:rsidRDefault="0073436C">
      <w:pPr>
        <w:pStyle w:val="ConsPlusNormal"/>
        <w:ind w:firstLine="540"/>
        <w:jc w:val="both"/>
      </w:pPr>
      <w:bookmarkStart w:id="5" w:name="P259"/>
      <w:bookmarkEnd w:id="5"/>
      <w:r w:rsidRPr="00995FF9">
        <w:t>35. Показателями доступности и качества государственной услуги являются возможности:</w:t>
      </w:r>
    </w:p>
    <w:p w:rsidR="0073436C" w:rsidRPr="00995FF9" w:rsidRDefault="0073436C">
      <w:pPr>
        <w:pStyle w:val="ConsPlusNormal"/>
        <w:ind w:firstLine="540"/>
        <w:jc w:val="both"/>
      </w:pPr>
      <w:r w:rsidRPr="00995FF9">
        <w:t>а) получать государственную услугу своевременно и в соответствии со стандартом предоставления государственной услуги;</w:t>
      </w:r>
    </w:p>
    <w:p w:rsidR="0073436C" w:rsidRPr="00995FF9" w:rsidRDefault="0073436C">
      <w:pPr>
        <w:pStyle w:val="ConsPlusNormal"/>
        <w:ind w:firstLine="540"/>
        <w:jc w:val="both"/>
      </w:pPr>
      <w:r w:rsidRPr="00995FF9">
        <w:t>б) получать полную, актуальную и достоверную информацию о порядке предоставления государственной услуги, в том числе с использованием информационно-коммуникационных технологий;</w:t>
      </w:r>
    </w:p>
    <w:p w:rsidR="0073436C" w:rsidRPr="00995FF9" w:rsidRDefault="0073436C">
      <w:pPr>
        <w:pStyle w:val="ConsPlusNormal"/>
        <w:ind w:firstLine="540"/>
        <w:jc w:val="both"/>
      </w:pPr>
      <w:r w:rsidRPr="00995FF9">
        <w:t>в) получать информацию о ходе и результатах предоставления государственной услуги лично, почтой, с использованием телефонной связи и информационно-коммуникационных технологий.</w:t>
      </w:r>
    </w:p>
    <w:p w:rsidR="0073436C" w:rsidRPr="00995FF9" w:rsidRDefault="0073436C">
      <w:pPr>
        <w:pStyle w:val="ConsPlusNormal"/>
        <w:ind w:firstLine="540"/>
        <w:jc w:val="both"/>
      </w:pPr>
      <w:r w:rsidRPr="00995FF9">
        <w:t>Заявитель взаимодействует с должностными лицами не более двух раз - при подаче заявления и документов лично, при личном получении результата государственной услуги.</w:t>
      </w:r>
    </w:p>
    <w:p w:rsidR="0073436C" w:rsidRPr="00995FF9" w:rsidRDefault="0073436C">
      <w:pPr>
        <w:pStyle w:val="ConsPlusNormal"/>
        <w:ind w:firstLine="540"/>
        <w:jc w:val="both"/>
      </w:pPr>
      <w:r w:rsidRPr="00995FF9">
        <w:t>36. Основные требования к качеству предоставления государственной услуги:</w:t>
      </w:r>
    </w:p>
    <w:p w:rsidR="0073436C" w:rsidRPr="00995FF9" w:rsidRDefault="0073436C">
      <w:pPr>
        <w:pStyle w:val="ConsPlusNormal"/>
        <w:ind w:firstLine="540"/>
        <w:jc w:val="both"/>
      </w:pPr>
      <w:r w:rsidRPr="00995FF9">
        <w:t>а) своевременность предоставления государственной услуги;</w:t>
      </w:r>
    </w:p>
    <w:p w:rsidR="0073436C" w:rsidRPr="00995FF9" w:rsidRDefault="0073436C">
      <w:pPr>
        <w:pStyle w:val="ConsPlusNormal"/>
        <w:ind w:firstLine="540"/>
        <w:jc w:val="both"/>
      </w:pPr>
      <w:r w:rsidRPr="00995FF9">
        <w:t>б) достоверность и полнота информирования заявителя о ходе рассмотрения его обращения;</w:t>
      </w:r>
    </w:p>
    <w:p w:rsidR="0073436C" w:rsidRPr="00995FF9" w:rsidRDefault="0073436C">
      <w:pPr>
        <w:pStyle w:val="ConsPlusNormal"/>
        <w:ind w:firstLine="540"/>
        <w:jc w:val="both"/>
      </w:pPr>
      <w:r w:rsidRPr="00995FF9">
        <w:t>в) удобство и доступность получения заявителем информации о порядке предоставления государственной услуги.</w:t>
      </w:r>
    </w:p>
    <w:p w:rsidR="0073436C" w:rsidRPr="00995FF9" w:rsidRDefault="0073436C">
      <w:pPr>
        <w:pStyle w:val="ConsPlusNormal"/>
        <w:ind w:firstLine="540"/>
        <w:jc w:val="both"/>
      </w:pPr>
      <w:r w:rsidRPr="00995FF9">
        <w:t>37. Показателями качества предоставления государственной услуги являются срок предоставления государственной услуги, отсутствие или наличие удовлетворенных жалоб на действия (бездействие) должностных лиц.</w:t>
      </w:r>
    </w:p>
    <w:p w:rsidR="0073436C" w:rsidRPr="00995FF9" w:rsidRDefault="0073436C">
      <w:pPr>
        <w:pStyle w:val="ConsPlusNormal"/>
        <w:jc w:val="both"/>
      </w:pPr>
    </w:p>
    <w:p w:rsidR="0073436C" w:rsidRPr="00995FF9" w:rsidRDefault="0073436C">
      <w:pPr>
        <w:pStyle w:val="ConsPlusNormal"/>
        <w:jc w:val="center"/>
      </w:pPr>
      <w:r w:rsidRPr="00995FF9">
        <w:t>Иные требования, в том числе учитывающие особенности</w:t>
      </w:r>
    </w:p>
    <w:p w:rsidR="0073436C" w:rsidRPr="00995FF9" w:rsidRDefault="0073436C">
      <w:pPr>
        <w:pStyle w:val="ConsPlusNormal"/>
        <w:jc w:val="center"/>
      </w:pPr>
      <w:r w:rsidRPr="00995FF9">
        <w:t xml:space="preserve">предоставления государственной услуги в </w:t>
      </w:r>
      <w:proofErr w:type="gramStart"/>
      <w:r w:rsidRPr="00995FF9">
        <w:t>многофункциональных</w:t>
      </w:r>
      <w:proofErr w:type="gramEnd"/>
    </w:p>
    <w:p w:rsidR="0073436C" w:rsidRPr="00995FF9" w:rsidRDefault="0073436C">
      <w:pPr>
        <w:pStyle w:val="ConsPlusNormal"/>
        <w:jc w:val="center"/>
      </w:pPr>
      <w:proofErr w:type="gramStart"/>
      <w:r w:rsidRPr="00995FF9">
        <w:t>центрах</w:t>
      </w:r>
      <w:proofErr w:type="gramEnd"/>
      <w:r w:rsidRPr="00995FF9">
        <w:t xml:space="preserve"> предоставления государственных и муниципальных</w:t>
      </w:r>
    </w:p>
    <w:p w:rsidR="0073436C" w:rsidRPr="00995FF9" w:rsidRDefault="0073436C">
      <w:pPr>
        <w:pStyle w:val="ConsPlusNormal"/>
        <w:jc w:val="center"/>
      </w:pPr>
      <w:r w:rsidRPr="00995FF9">
        <w:t>услуг, особенности предоставления государственной</w:t>
      </w:r>
    </w:p>
    <w:p w:rsidR="0073436C" w:rsidRPr="00995FF9" w:rsidRDefault="0073436C">
      <w:pPr>
        <w:pStyle w:val="ConsPlusNormal"/>
        <w:jc w:val="center"/>
      </w:pPr>
      <w:r w:rsidRPr="00995FF9">
        <w:t>услуги в электронной форме</w:t>
      </w:r>
    </w:p>
    <w:p w:rsidR="0073436C" w:rsidRPr="00995FF9" w:rsidRDefault="0073436C">
      <w:pPr>
        <w:pStyle w:val="ConsPlusNormal"/>
        <w:jc w:val="both"/>
      </w:pPr>
    </w:p>
    <w:p w:rsidR="0073436C" w:rsidRPr="00995FF9" w:rsidRDefault="0073436C">
      <w:pPr>
        <w:pStyle w:val="ConsPlusNormal"/>
        <w:ind w:firstLine="540"/>
        <w:jc w:val="both"/>
      </w:pPr>
      <w:r w:rsidRPr="00995FF9">
        <w:t xml:space="preserve">38. Заявление и документы, указанные в </w:t>
      </w:r>
      <w:hyperlink w:anchor="P150" w:history="1">
        <w:r w:rsidRPr="00995FF9">
          <w:t>пункте 17</w:t>
        </w:r>
      </w:hyperlink>
      <w:r w:rsidRPr="00995FF9">
        <w:t xml:space="preserve"> Административного регламента, а также заявления, указанные в </w:t>
      </w:r>
      <w:hyperlink w:anchor="P164" w:history="1">
        <w:r w:rsidRPr="00995FF9">
          <w:t>пунктах 18</w:t>
        </w:r>
      </w:hyperlink>
      <w:r w:rsidRPr="00995FF9">
        <w:t xml:space="preserve"> и </w:t>
      </w:r>
      <w:hyperlink w:anchor="P165" w:history="1">
        <w:r w:rsidRPr="00995FF9">
          <w:t>19</w:t>
        </w:r>
      </w:hyperlink>
      <w:r w:rsidRPr="00995FF9">
        <w:t xml:space="preserve"> Административного регламента, могут быть поданы заявителем в электронной форме в соответствии с Федеральным </w:t>
      </w:r>
      <w:hyperlink r:id="rId27" w:history="1">
        <w:r w:rsidRPr="00995FF9">
          <w:t>законом</w:t>
        </w:r>
      </w:hyperlink>
      <w:r w:rsidRPr="00995FF9">
        <w:t xml:space="preserve"> N 210-ФЗ, через информационно-телекоммуникационные сети общего доступа, в том числе информационно-телекоммуникационную сеть "Интернет", Единый портал, ФГИС Росаккредитации.</w:t>
      </w:r>
    </w:p>
    <w:p w:rsidR="0073436C" w:rsidRPr="00995FF9" w:rsidRDefault="0073436C">
      <w:pPr>
        <w:pStyle w:val="ConsPlusNormal"/>
        <w:ind w:firstLine="540"/>
        <w:jc w:val="both"/>
      </w:pPr>
      <w:r w:rsidRPr="00995FF9">
        <w:t xml:space="preserve">39. В случае направления заявления и прилагаемых к нему документов, указанных в </w:t>
      </w:r>
      <w:hyperlink w:anchor="P150" w:history="1">
        <w:r w:rsidRPr="00995FF9">
          <w:t xml:space="preserve">пункте </w:t>
        </w:r>
        <w:r w:rsidRPr="00995FF9">
          <w:lastRenderedPageBreak/>
          <w:t>17</w:t>
        </w:r>
      </w:hyperlink>
      <w:r w:rsidRPr="00995FF9">
        <w:t xml:space="preserve"> Административного регламента, а также заявления, указанного в </w:t>
      </w:r>
      <w:hyperlink w:anchor="P164" w:history="1">
        <w:r w:rsidRPr="00995FF9">
          <w:t>пункте 18</w:t>
        </w:r>
      </w:hyperlink>
      <w:r w:rsidRPr="00995FF9">
        <w:t xml:space="preserve"> Административного регламента, в электронной форме, заявления и документы должны быть подписаны усиленной квалифицированной электронной подписью.</w:t>
      </w:r>
    </w:p>
    <w:p w:rsidR="0073436C" w:rsidRPr="00995FF9" w:rsidRDefault="0073436C">
      <w:pPr>
        <w:pStyle w:val="ConsPlusNormal"/>
        <w:ind w:firstLine="540"/>
        <w:jc w:val="both"/>
      </w:pPr>
      <w:r w:rsidRPr="00995FF9">
        <w:t xml:space="preserve">В случае направления заявления, указанного в </w:t>
      </w:r>
      <w:hyperlink w:anchor="P165" w:history="1">
        <w:r w:rsidRPr="00995FF9">
          <w:t>пункте 19</w:t>
        </w:r>
      </w:hyperlink>
      <w:r w:rsidRPr="00995FF9">
        <w:t xml:space="preserve"> Административного регламента, в электронной форме, заявление должно быть подписано простой электронной подписью.</w:t>
      </w:r>
    </w:p>
    <w:p w:rsidR="0073436C" w:rsidRPr="00995FF9" w:rsidRDefault="0073436C">
      <w:pPr>
        <w:pStyle w:val="ConsPlusNormal"/>
        <w:ind w:firstLine="540"/>
        <w:jc w:val="both"/>
      </w:pPr>
      <w:r w:rsidRPr="00995FF9">
        <w:t>40. Должна быть обеспечена возможность получения заявителями информации о предоставляемой государственной услуге на официальном сайте Росаккредитации и на Едином портале.</w:t>
      </w:r>
    </w:p>
    <w:p w:rsidR="0073436C" w:rsidRPr="00995FF9" w:rsidRDefault="0073436C">
      <w:pPr>
        <w:pStyle w:val="ConsPlusNormal"/>
        <w:ind w:firstLine="540"/>
        <w:jc w:val="both"/>
      </w:pPr>
      <w:r w:rsidRPr="00995FF9">
        <w:t>41. На официальном сайте Росаккредитации и Едином портале заявителю предоставляется возможность копирования форм (рекомендуемые образцы к Административному регламенту) для дальнейшего получения заявителем государственных услуг.</w:t>
      </w:r>
    </w:p>
    <w:p w:rsidR="0073436C" w:rsidRPr="00995FF9" w:rsidRDefault="0073436C">
      <w:pPr>
        <w:pStyle w:val="ConsPlusNormal"/>
        <w:ind w:firstLine="540"/>
        <w:jc w:val="both"/>
      </w:pPr>
      <w:r w:rsidRPr="00995FF9">
        <w:t>42. Предоставление Росаккредитацией государственной услуги в многофункциональных центрах предоставления государственных и муниципальных услуг (далее - многофункциональный центр) осуществляется на основании соглашений, заключаемых Росаккредитацией с многофункциональными центрами.</w:t>
      </w:r>
    </w:p>
    <w:p w:rsidR="0073436C" w:rsidRPr="00995FF9" w:rsidRDefault="0073436C">
      <w:pPr>
        <w:pStyle w:val="ConsPlusNormal"/>
        <w:jc w:val="both"/>
      </w:pPr>
    </w:p>
    <w:p w:rsidR="0073436C" w:rsidRPr="00995FF9" w:rsidRDefault="0073436C">
      <w:pPr>
        <w:pStyle w:val="ConsPlusNormal"/>
        <w:jc w:val="center"/>
      </w:pPr>
      <w:r w:rsidRPr="00995FF9">
        <w:t>III. Состав, последовательность и сроки выполнения</w:t>
      </w:r>
    </w:p>
    <w:p w:rsidR="0073436C" w:rsidRPr="00995FF9" w:rsidRDefault="0073436C">
      <w:pPr>
        <w:pStyle w:val="ConsPlusNormal"/>
        <w:jc w:val="center"/>
      </w:pPr>
      <w:r w:rsidRPr="00995FF9">
        <w:t>административных процедур (действий), требования к порядку</w:t>
      </w:r>
    </w:p>
    <w:p w:rsidR="0073436C" w:rsidRPr="00995FF9" w:rsidRDefault="0073436C">
      <w:pPr>
        <w:pStyle w:val="ConsPlusNormal"/>
        <w:jc w:val="center"/>
      </w:pPr>
      <w:r w:rsidRPr="00995FF9">
        <w:t>их выполнения, в том числе особенности выполнения</w:t>
      </w:r>
    </w:p>
    <w:p w:rsidR="0073436C" w:rsidRPr="00995FF9" w:rsidRDefault="0073436C">
      <w:pPr>
        <w:pStyle w:val="ConsPlusNormal"/>
        <w:jc w:val="center"/>
      </w:pPr>
      <w:r w:rsidRPr="00995FF9">
        <w:t>административных процедур (действий)</w:t>
      </w:r>
    </w:p>
    <w:p w:rsidR="0073436C" w:rsidRPr="00995FF9" w:rsidRDefault="0073436C">
      <w:pPr>
        <w:pStyle w:val="ConsPlusNormal"/>
        <w:jc w:val="center"/>
      </w:pPr>
      <w:r w:rsidRPr="00995FF9">
        <w:t>в электронной форме</w:t>
      </w:r>
    </w:p>
    <w:p w:rsidR="0073436C" w:rsidRPr="00995FF9" w:rsidRDefault="0073436C">
      <w:pPr>
        <w:pStyle w:val="ConsPlusNormal"/>
        <w:jc w:val="both"/>
      </w:pPr>
    </w:p>
    <w:p w:rsidR="0073436C" w:rsidRPr="00995FF9" w:rsidRDefault="0073436C">
      <w:pPr>
        <w:pStyle w:val="ConsPlusNormal"/>
        <w:ind w:firstLine="540"/>
        <w:jc w:val="both"/>
      </w:pPr>
      <w:r w:rsidRPr="00995FF9">
        <w:t>43. Предоставление государственной услуги включает в себя следующие административные процедуры:</w:t>
      </w:r>
    </w:p>
    <w:p w:rsidR="0073436C" w:rsidRPr="00995FF9" w:rsidRDefault="0073436C">
      <w:pPr>
        <w:pStyle w:val="ConsPlusNormal"/>
        <w:ind w:firstLine="540"/>
        <w:jc w:val="both"/>
      </w:pPr>
      <w:r w:rsidRPr="00995FF9">
        <w:t xml:space="preserve">а) административная процедура по включению сведений о физическом лице в реестр технических экспертов (блок-схема данной административной процедуры приведена в </w:t>
      </w:r>
      <w:hyperlink w:anchor="P578" w:history="1">
        <w:r w:rsidRPr="00995FF9">
          <w:t>приложении N 3</w:t>
        </w:r>
      </w:hyperlink>
      <w:r w:rsidRPr="00995FF9">
        <w:t xml:space="preserve"> к Административному регламенту);</w:t>
      </w:r>
    </w:p>
    <w:p w:rsidR="0073436C" w:rsidRPr="00995FF9" w:rsidRDefault="0073436C">
      <w:pPr>
        <w:pStyle w:val="ConsPlusNormal"/>
        <w:ind w:firstLine="540"/>
        <w:jc w:val="both"/>
      </w:pPr>
      <w:r w:rsidRPr="00995FF9">
        <w:t xml:space="preserve">б) административная процедура по исключению сведений о техническом эксперте из реестра технических экспертов (блок-схема данной административной процедуры приведена в </w:t>
      </w:r>
      <w:hyperlink w:anchor="P639" w:history="1">
        <w:r w:rsidRPr="00995FF9">
          <w:t>приложении N 4</w:t>
        </w:r>
      </w:hyperlink>
      <w:r w:rsidRPr="00995FF9">
        <w:t xml:space="preserve"> к Административному регламенту);</w:t>
      </w:r>
    </w:p>
    <w:p w:rsidR="0073436C" w:rsidRPr="00995FF9" w:rsidRDefault="0073436C">
      <w:pPr>
        <w:pStyle w:val="ConsPlusNormal"/>
        <w:ind w:firstLine="540"/>
        <w:jc w:val="both"/>
      </w:pPr>
      <w:r w:rsidRPr="00995FF9">
        <w:t xml:space="preserve">в) административная процедура по предоставлению сведений, содержащихся в реестре технических экспертов (блок-схема данной административной процедуры приведена в </w:t>
      </w:r>
      <w:hyperlink w:anchor="P693" w:history="1">
        <w:r w:rsidRPr="00995FF9">
          <w:t>приложении N 5</w:t>
        </w:r>
      </w:hyperlink>
      <w:r w:rsidRPr="00995FF9">
        <w:t xml:space="preserve"> к Административному регламенту).</w:t>
      </w:r>
    </w:p>
    <w:p w:rsidR="0073436C" w:rsidRPr="00995FF9" w:rsidRDefault="0073436C">
      <w:pPr>
        <w:pStyle w:val="ConsPlusNormal"/>
        <w:ind w:firstLine="540"/>
        <w:jc w:val="both"/>
      </w:pPr>
    </w:p>
    <w:p w:rsidR="0073436C" w:rsidRPr="00995FF9" w:rsidRDefault="0073436C">
      <w:pPr>
        <w:pStyle w:val="ConsPlusNormal"/>
        <w:jc w:val="center"/>
      </w:pPr>
      <w:r w:rsidRPr="00995FF9">
        <w:t>Административная процедура по включению сведений</w:t>
      </w:r>
    </w:p>
    <w:p w:rsidR="0073436C" w:rsidRPr="00995FF9" w:rsidRDefault="0073436C">
      <w:pPr>
        <w:pStyle w:val="ConsPlusNormal"/>
        <w:jc w:val="center"/>
      </w:pPr>
      <w:r w:rsidRPr="00995FF9">
        <w:t>о физическом лице в реестр технических экспертов</w:t>
      </w:r>
    </w:p>
    <w:p w:rsidR="0073436C" w:rsidRPr="00995FF9" w:rsidRDefault="0073436C">
      <w:pPr>
        <w:pStyle w:val="ConsPlusNormal"/>
        <w:ind w:firstLine="540"/>
        <w:jc w:val="both"/>
      </w:pPr>
    </w:p>
    <w:p w:rsidR="0073436C" w:rsidRPr="00995FF9" w:rsidRDefault="0073436C">
      <w:pPr>
        <w:pStyle w:val="ConsPlusNormal"/>
        <w:ind w:firstLine="540"/>
        <w:jc w:val="both"/>
      </w:pPr>
      <w:r w:rsidRPr="00995FF9">
        <w:t xml:space="preserve">44. Основанием для административной процедуры по включению сведений о физическом лице в реестр технических экспертов является поступление в Росаккредитацию заявления и документов, предусмотренных </w:t>
      </w:r>
      <w:hyperlink w:anchor="P150" w:history="1">
        <w:r w:rsidRPr="00995FF9">
          <w:t>пунктом 17</w:t>
        </w:r>
      </w:hyperlink>
      <w:r w:rsidRPr="00995FF9">
        <w:t xml:space="preserve"> Административного регламента (далее - заявление и комплект документов).</w:t>
      </w:r>
    </w:p>
    <w:p w:rsidR="0073436C" w:rsidRPr="00995FF9" w:rsidRDefault="0073436C">
      <w:pPr>
        <w:pStyle w:val="ConsPlusNormal"/>
        <w:ind w:firstLine="540"/>
        <w:jc w:val="both"/>
      </w:pPr>
      <w:r w:rsidRPr="00995FF9">
        <w:t>45. Административная процедура по включению сведений о физическом лице в реестр технических экспертов включает следующие административные действия:</w:t>
      </w:r>
    </w:p>
    <w:p w:rsidR="0073436C" w:rsidRPr="00995FF9" w:rsidRDefault="0073436C">
      <w:pPr>
        <w:pStyle w:val="ConsPlusNormal"/>
        <w:ind w:firstLine="540"/>
        <w:jc w:val="both"/>
      </w:pPr>
      <w:r w:rsidRPr="00995FF9">
        <w:t>а) прием и регистрация заявления и комплекта документов, представленных физическим лицом;</w:t>
      </w:r>
    </w:p>
    <w:p w:rsidR="0073436C" w:rsidRPr="00995FF9" w:rsidRDefault="0073436C">
      <w:pPr>
        <w:pStyle w:val="ConsPlusNormal"/>
        <w:ind w:firstLine="540"/>
        <w:jc w:val="both"/>
      </w:pPr>
      <w:r w:rsidRPr="00995FF9">
        <w:t xml:space="preserve">б) проверка наличия в заявлении информации, а также наличия документов в соответствии с </w:t>
      </w:r>
      <w:hyperlink w:anchor="P150" w:history="1">
        <w:r w:rsidRPr="00995FF9">
          <w:t>пунктом 17</w:t>
        </w:r>
      </w:hyperlink>
      <w:r w:rsidRPr="00995FF9">
        <w:t xml:space="preserve"> Административного регламента;</w:t>
      </w:r>
    </w:p>
    <w:p w:rsidR="0073436C" w:rsidRPr="00995FF9" w:rsidRDefault="0073436C">
      <w:pPr>
        <w:pStyle w:val="ConsPlusNormal"/>
        <w:ind w:firstLine="540"/>
        <w:jc w:val="both"/>
      </w:pPr>
      <w:r w:rsidRPr="00995FF9">
        <w:t xml:space="preserve">в) проверка отсутствия оснований для отказа в предоставлении государственной услуги в соответствии с </w:t>
      </w:r>
      <w:hyperlink w:anchor="P197" w:history="1">
        <w:r w:rsidRPr="00995FF9">
          <w:t>пунктом 25</w:t>
        </w:r>
      </w:hyperlink>
      <w:r w:rsidRPr="00995FF9">
        <w:t xml:space="preserve"> Административного регламента;</w:t>
      </w:r>
    </w:p>
    <w:p w:rsidR="0073436C" w:rsidRPr="00995FF9" w:rsidRDefault="0073436C">
      <w:pPr>
        <w:pStyle w:val="ConsPlusNormal"/>
        <w:ind w:firstLine="540"/>
        <w:jc w:val="both"/>
      </w:pPr>
      <w:r w:rsidRPr="00995FF9">
        <w:t>г) подготовка проекта приказа о включении сведений о физическом лице в реестр технических экспертов с определением области специализации технического эксперта или проекта приказа об отказе во включении сведений о физическом лице в реестр технических экспертов;</w:t>
      </w:r>
    </w:p>
    <w:p w:rsidR="0073436C" w:rsidRPr="00995FF9" w:rsidRDefault="0073436C">
      <w:pPr>
        <w:pStyle w:val="ConsPlusNormal"/>
        <w:ind w:firstLine="540"/>
        <w:jc w:val="both"/>
      </w:pPr>
      <w:r w:rsidRPr="00995FF9">
        <w:t xml:space="preserve">д) включение сведений о физическом лице как техническом эксперте в реестр технических </w:t>
      </w:r>
      <w:r w:rsidRPr="00995FF9">
        <w:lastRenderedPageBreak/>
        <w:t>экспертов;</w:t>
      </w:r>
    </w:p>
    <w:p w:rsidR="0073436C" w:rsidRPr="00995FF9" w:rsidRDefault="0073436C">
      <w:pPr>
        <w:pStyle w:val="ConsPlusNormal"/>
        <w:ind w:firstLine="540"/>
        <w:jc w:val="both"/>
      </w:pPr>
      <w:r w:rsidRPr="00995FF9">
        <w:t>е) направление заявителю копии приказа о включении сведений о физическом лице в реестр технических экспертов или копии приказа об отказе во включении сведений о физическом лице в реестр технических экспертов.</w:t>
      </w:r>
    </w:p>
    <w:p w:rsidR="0073436C" w:rsidRPr="00995FF9" w:rsidRDefault="0073436C">
      <w:pPr>
        <w:pStyle w:val="ConsPlusNormal"/>
        <w:ind w:firstLine="540"/>
        <w:jc w:val="both"/>
      </w:pPr>
      <w:bookmarkStart w:id="6" w:name="P305"/>
      <w:bookmarkEnd w:id="6"/>
      <w:r w:rsidRPr="00995FF9">
        <w:t>46. Структурное подразделение Росаккредитации, ответственное за делопроизводство, принимает и осуществляет регистрацию заявления и комплекта документов в течение 1 рабочего дня с даты их поступления.</w:t>
      </w:r>
    </w:p>
    <w:p w:rsidR="0073436C" w:rsidRPr="00995FF9" w:rsidRDefault="0073436C">
      <w:pPr>
        <w:pStyle w:val="ConsPlusNormal"/>
        <w:ind w:firstLine="540"/>
        <w:jc w:val="both"/>
      </w:pPr>
      <w:r w:rsidRPr="00995FF9">
        <w:t>47. Информация о регистрации заявления и комплекта документов, об их движении в соответствии с административными процедурами, предусмотренными Административным регламентом, фиксируется должностными лицами Росаккредитации, уполномоченными на совершение соответствующих административных процедур, в системе электронного документооборота Росаккредитации.</w:t>
      </w:r>
    </w:p>
    <w:p w:rsidR="0073436C" w:rsidRPr="00995FF9" w:rsidRDefault="0073436C">
      <w:pPr>
        <w:pStyle w:val="ConsPlusNormal"/>
        <w:ind w:firstLine="540"/>
        <w:jc w:val="both"/>
      </w:pPr>
      <w:r w:rsidRPr="00995FF9">
        <w:t>48. Ответственное за делопроизводство структурное подразделение Росаккредитации передает заявление и комплект документов в день их регистрации структурному подразделению Росаккредитации, ответственному за аккредитацию.</w:t>
      </w:r>
    </w:p>
    <w:p w:rsidR="0073436C" w:rsidRPr="00995FF9" w:rsidRDefault="0073436C">
      <w:pPr>
        <w:pStyle w:val="ConsPlusNormal"/>
        <w:ind w:firstLine="540"/>
        <w:jc w:val="both"/>
      </w:pPr>
      <w:bookmarkStart w:id="7" w:name="P308"/>
      <w:bookmarkEnd w:id="7"/>
      <w:r w:rsidRPr="00995FF9">
        <w:t>49. Руководителем (заместителем руководителя) структурного подразделения Росаккредитации, ответственного за аккредитацию, в течение 1 рабочего дня со дня получения заявления и комплекта документов назначается ответственный исполнитель из числа специалистов данного структурного подразделения (далее - ответственный исполнитель).</w:t>
      </w:r>
    </w:p>
    <w:p w:rsidR="0073436C" w:rsidRPr="00995FF9" w:rsidRDefault="0073436C">
      <w:pPr>
        <w:pStyle w:val="ConsPlusNormal"/>
        <w:ind w:firstLine="540"/>
        <w:jc w:val="both"/>
      </w:pPr>
      <w:r w:rsidRPr="00995FF9">
        <w:t xml:space="preserve">50. Ответственный исполнитель в течение 5 рабочих дней </w:t>
      </w:r>
      <w:proofErr w:type="gramStart"/>
      <w:r w:rsidRPr="00995FF9">
        <w:t>с даты поступления</w:t>
      </w:r>
      <w:proofErr w:type="gramEnd"/>
      <w:r w:rsidRPr="00995FF9">
        <w:t xml:space="preserve"> в Росаккредитацию заявления и комплекта документов осуществляет проверку:</w:t>
      </w:r>
    </w:p>
    <w:p w:rsidR="0073436C" w:rsidRPr="00995FF9" w:rsidRDefault="0073436C">
      <w:pPr>
        <w:pStyle w:val="ConsPlusNormal"/>
        <w:ind w:firstLine="540"/>
        <w:jc w:val="both"/>
      </w:pPr>
      <w:r w:rsidRPr="00995FF9">
        <w:t xml:space="preserve">наличия в заявлении информации в соответствии с </w:t>
      </w:r>
      <w:hyperlink w:anchor="P150" w:history="1">
        <w:r w:rsidRPr="00995FF9">
          <w:t>пунктом 17</w:t>
        </w:r>
      </w:hyperlink>
      <w:r w:rsidRPr="00995FF9">
        <w:t xml:space="preserve"> Административного регламента, наличия документов в соответствии с </w:t>
      </w:r>
      <w:hyperlink w:anchor="P150" w:history="1">
        <w:r w:rsidRPr="00995FF9">
          <w:t>пунктом 17</w:t>
        </w:r>
      </w:hyperlink>
      <w:r w:rsidRPr="00995FF9">
        <w:t xml:space="preserve"> Административного регламента;</w:t>
      </w:r>
    </w:p>
    <w:p w:rsidR="0073436C" w:rsidRPr="00995FF9" w:rsidRDefault="0073436C">
      <w:pPr>
        <w:pStyle w:val="ConsPlusNormal"/>
        <w:ind w:firstLine="540"/>
        <w:jc w:val="both"/>
      </w:pPr>
      <w:r w:rsidRPr="00995FF9">
        <w:t xml:space="preserve">отсутствия оснований </w:t>
      </w:r>
      <w:proofErr w:type="gramStart"/>
      <w:r w:rsidRPr="00995FF9">
        <w:t>для отказа во включении сведений о физическом лице в реестр технических экспертов в соответствии</w:t>
      </w:r>
      <w:proofErr w:type="gramEnd"/>
      <w:r w:rsidRPr="00995FF9">
        <w:t xml:space="preserve"> с </w:t>
      </w:r>
      <w:hyperlink w:anchor="P197" w:history="1">
        <w:r w:rsidRPr="00995FF9">
          <w:t>пунктом 25</w:t>
        </w:r>
      </w:hyperlink>
      <w:r w:rsidRPr="00995FF9">
        <w:t xml:space="preserve"> Административного регламента.</w:t>
      </w:r>
    </w:p>
    <w:p w:rsidR="0073436C" w:rsidRPr="00995FF9" w:rsidRDefault="0073436C">
      <w:pPr>
        <w:pStyle w:val="ConsPlusNormal"/>
        <w:ind w:firstLine="540"/>
        <w:jc w:val="both"/>
      </w:pPr>
      <w:r w:rsidRPr="00995FF9">
        <w:t xml:space="preserve">51. </w:t>
      </w:r>
      <w:proofErr w:type="gramStart"/>
      <w:r w:rsidRPr="00995FF9">
        <w:t xml:space="preserve">В случае выявления несоответствия заявления и (или) комплекта документов </w:t>
      </w:r>
      <w:hyperlink w:anchor="P150" w:history="1">
        <w:r w:rsidRPr="00995FF9">
          <w:t>пункту 17</w:t>
        </w:r>
      </w:hyperlink>
      <w:r w:rsidRPr="00995FF9">
        <w:t xml:space="preserve"> Административного регламента, физическому лицу в срок и в порядке, предусмотренном </w:t>
      </w:r>
      <w:hyperlink r:id="rId28" w:history="1">
        <w:r w:rsidRPr="00995FF9">
          <w:t>пунктом 5</w:t>
        </w:r>
      </w:hyperlink>
      <w:r w:rsidRPr="00995FF9">
        <w:t xml:space="preserve"> Порядка включения и исключения физических лиц из реестра, направляется уведомление Росаккредитации о возвращении заявления и документов без рассмотрения, подписанное руководителем (заместителем руководителя) структурного подразделения Росаккредитации, ответственного за аккредитацию.</w:t>
      </w:r>
      <w:proofErr w:type="gramEnd"/>
    </w:p>
    <w:p w:rsidR="0073436C" w:rsidRPr="00995FF9" w:rsidRDefault="0073436C">
      <w:pPr>
        <w:pStyle w:val="ConsPlusNormal"/>
        <w:ind w:firstLine="540"/>
        <w:jc w:val="both"/>
      </w:pPr>
      <w:r w:rsidRPr="00995FF9">
        <w:t xml:space="preserve">52. </w:t>
      </w:r>
      <w:proofErr w:type="gramStart"/>
      <w:r w:rsidRPr="00995FF9">
        <w:t>В случае наличия оснований для отказа во включении сведений о физическом лице в реестр</w:t>
      </w:r>
      <w:proofErr w:type="gramEnd"/>
      <w:r w:rsidRPr="00995FF9">
        <w:t xml:space="preserve"> технических экспертов в соответствии с </w:t>
      </w:r>
      <w:hyperlink w:anchor="P197" w:history="1">
        <w:r w:rsidRPr="00995FF9">
          <w:t>пунктом 25</w:t>
        </w:r>
      </w:hyperlink>
      <w:r w:rsidRPr="00995FF9">
        <w:t xml:space="preserve"> Административного регламента, принимается решение об отказе во включении сведений о физическом лице в реестр технических экспертов, которое оформляется приказом, подписанным руководителем (заместителем руководителя) Росаккредитации.</w:t>
      </w:r>
    </w:p>
    <w:p w:rsidR="0073436C" w:rsidRPr="00995FF9" w:rsidRDefault="0073436C">
      <w:pPr>
        <w:pStyle w:val="ConsPlusNormal"/>
        <w:ind w:firstLine="540"/>
        <w:jc w:val="both"/>
      </w:pPr>
      <w:r w:rsidRPr="00995FF9">
        <w:t>Копия приказа об отказе во включении сведений о физическом лице в реестр технических экспертов направляется физическому лицу посредством заказного почтового отправления с уведомлением о вручении либо в виде электронного документа, подписанного усиленной квалифицированной электронной подписью должностного лица Росаккредитации.</w:t>
      </w:r>
    </w:p>
    <w:p w:rsidR="0073436C" w:rsidRPr="00995FF9" w:rsidRDefault="0073436C">
      <w:pPr>
        <w:pStyle w:val="ConsPlusNormal"/>
        <w:ind w:firstLine="540"/>
        <w:jc w:val="both"/>
      </w:pPr>
      <w:r w:rsidRPr="00995FF9">
        <w:t>53. В случае если отсутствуют основания для отказа во включении сведений о физическом лице в реестр технических экспертов, принимается решение о включении сведений о физическом лице в реестр технических экспертов, с определением области специализации технического эксперта, которое оформляется приказом, подписанным руководителем (заместителем руководителя) Росаккредитации.</w:t>
      </w:r>
    </w:p>
    <w:p w:rsidR="0073436C" w:rsidRPr="00995FF9" w:rsidRDefault="0073436C">
      <w:pPr>
        <w:pStyle w:val="ConsPlusNormal"/>
        <w:ind w:firstLine="540"/>
        <w:jc w:val="both"/>
      </w:pPr>
      <w:r w:rsidRPr="00995FF9">
        <w:t>Копия приказа о включении сведений о физическом лице в реестр технических экспертов направляется физическому лицу заказным почтовым отправлением с уведомлением о вручении либо в виде электронного документа, подписанного усиленной квалифицированной электронной подписью должностного лица Росаккредитации.</w:t>
      </w:r>
    </w:p>
    <w:p w:rsidR="0073436C" w:rsidRPr="00995FF9" w:rsidRDefault="0073436C">
      <w:pPr>
        <w:pStyle w:val="ConsPlusNormal"/>
        <w:ind w:firstLine="540"/>
        <w:jc w:val="both"/>
      </w:pPr>
    </w:p>
    <w:p w:rsidR="0073436C" w:rsidRPr="00995FF9" w:rsidRDefault="0073436C">
      <w:pPr>
        <w:pStyle w:val="ConsPlusNormal"/>
        <w:jc w:val="center"/>
      </w:pPr>
      <w:r w:rsidRPr="00995FF9">
        <w:t>Административная процедура по исключению сведений</w:t>
      </w:r>
    </w:p>
    <w:p w:rsidR="0073436C" w:rsidRPr="00995FF9" w:rsidRDefault="0073436C">
      <w:pPr>
        <w:pStyle w:val="ConsPlusNormal"/>
        <w:jc w:val="center"/>
      </w:pPr>
      <w:r w:rsidRPr="00995FF9">
        <w:t>о техническом эксперте из реестра технических экспертов</w:t>
      </w:r>
    </w:p>
    <w:p w:rsidR="0073436C" w:rsidRPr="00995FF9" w:rsidRDefault="0073436C">
      <w:pPr>
        <w:pStyle w:val="ConsPlusNormal"/>
        <w:ind w:firstLine="540"/>
        <w:jc w:val="both"/>
      </w:pPr>
    </w:p>
    <w:p w:rsidR="0073436C" w:rsidRPr="00995FF9" w:rsidRDefault="0073436C">
      <w:pPr>
        <w:pStyle w:val="ConsPlusNormal"/>
        <w:ind w:firstLine="540"/>
        <w:jc w:val="both"/>
      </w:pPr>
      <w:r w:rsidRPr="00995FF9">
        <w:t xml:space="preserve">54. Основанием для административной процедуры по исключению сведений о техническом </w:t>
      </w:r>
      <w:r w:rsidRPr="00995FF9">
        <w:lastRenderedPageBreak/>
        <w:t xml:space="preserve">эксперте из реестра технических экспертов является поступление в Росаккредитацию заявления по форме, установленной </w:t>
      </w:r>
      <w:hyperlink w:anchor="P544" w:history="1">
        <w:r w:rsidRPr="00995FF9">
          <w:t>приложением N 2</w:t>
        </w:r>
      </w:hyperlink>
      <w:r w:rsidRPr="00995FF9">
        <w:t xml:space="preserve"> к Административному регламенту.</w:t>
      </w:r>
    </w:p>
    <w:p w:rsidR="0073436C" w:rsidRPr="00995FF9" w:rsidRDefault="0073436C">
      <w:pPr>
        <w:pStyle w:val="ConsPlusNormal"/>
        <w:ind w:firstLine="540"/>
        <w:jc w:val="both"/>
      </w:pPr>
      <w:r w:rsidRPr="00995FF9">
        <w:t>55. Административная процедура по исключению сведений о техническом эксперте из реестра технических экспертов включает следующие административные действия:</w:t>
      </w:r>
    </w:p>
    <w:p w:rsidR="0073436C" w:rsidRPr="00995FF9" w:rsidRDefault="0073436C">
      <w:pPr>
        <w:pStyle w:val="ConsPlusNormal"/>
        <w:ind w:firstLine="540"/>
        <w:jc w:val="both"/>
      </w:pPr>
      <w:r w:rsidRPr="00995FF9">
        <w:t>а) прием и регистрация заявления;</w:t>
      </w:r>
    </w:p>
    <w:p w:rsidR="0073436C" w:rsidRPr="00995FF9" w:rsidRDefault="0073436C">
      <w:pPr>
        <w:pStyle w:val="ConsPlusNormal"/>
        <w:ind w:firstLine="540"/>
        <w:jc w:val="both"/>
      </w:pPr>
      <w:r w:rsidRPr="00995FF9">
        <w:t>б) проверка наличия сведений о техническом эксперте в реестре технических экспертов;</w:t>
      </w:r>
    </w:p>
    <w:p w:rsidR="0073436C" w:rsidRPr="00995FF9" w:rsidRDefault="0073436C">
      <w:pPr>
        <w:pStyle w:val="ConsPlusNormal"/>
        <w:ind w:firstLine="540"/>
        <w:jc w:val="both"/>
      </w:pPr>
      <w:r w:rsidRPr="00995FF9">
        <w:t>в) подготовка проекта приказа об исключении сведений о техническом эксперте из реестра технических экспертов;</w:t>
      </w:r>
    </w:p>
    <w:p w:rsidR="0073436C" w:rsidRPr="00995FF9" w:rsidRDefault="0073436C">
      <w:pPr>
        <w:pStyle w:val="ConsPlusNormal"/>
        <w:ind w:firstLine="540"/>
        <w:jc w:val="both"/>
      </w:pPr>
      <w:r w:rsidRPr="00995FF9">
        <w:t>г) исключение сведений из реестра технических экспертов;</w:t>
      </w:r>
    </w:p>
    <w:p w:rsidR="0073436C" w:rsidRPr="00995FF9" w:rsidRDefault="0073436C">
      <w:pPr>
        <w:pStyle w:val="ConsPlusNormal"/>
        <w:ind w:firstLine="540"/>
        <w:jc w:val="both"/>
      </w:pPr>
      <w:r w:rsidRPr="00995FF9">
        <w:t>д) направление копии приказа заявителю.</w:t>
      </w:r>
    </w:p>
    <w:p w:rsidR="0073436C" w:rsidRPr="00995FF9" w:rsidRDefault="0073436C">
      <w:pPr>
        <w:pStyle w:val="ConsPlusNormal"/>
        <w:ind w:firstLine="540"/>
        <w:jc w:val="both"/>
      </w:pPr>
      <w:r w:rsidRPr="00995FF9">
        <w:t xml:space="preserve">56. Регистрация заявления и назначение ответственного исполнителя осуществляются в порядке, установленном </w:t>
      </w:r>
      <w:hyperlink w:anchor="P305" w:history="1">
        <w:r w:rsidRPr="00995FF9">
          <w:t>пунктами 46</w:t>
        </w:r>
      </w:hyperlink>
      <w:r w:rsidRPr="00995FF9">
        <w:t xml:space="preserve"> - </w:t>
      </w:r>
      <w:hyperlink w:anchor="P308" w:history="1">
        <w:r w:rsidRPr="00995FF9">
          <w:t>49</w:t>
        </w:r>
      </w:hyperlink>
      <w:r w:rsidRPr="00995FF9">
        <w:t xml:space="preserve"> Административного регламента.</w:t>
      </w:r>
    </w:p>
    <w:p w:rsidR="0073436C" w:rsidRPr="00995FF9" w:rsidRDefault="0073436C">
      <w:pPr>
        <w:pStyle w:val="ConsPlusNormal"/>
        <w:ind w:firstLine="540"/>
        <w:jc w:val="both"/>
      </w:pPr>
      <w:r w:rsidRPr="00995FF9">
        <w:t xml:space="preserve">57. </w:t>
      </w:r>
      <w:proofErr w:type="gramStart"/>
      <w:r w:rsidRPr="00995FF9">
        <w:t>В случае наличия в заявлении недостоверной и (или) искаженной информации либо отсутствия сведений о техническом эксперте в реестре технических экспертов информация об отказе в исключении сведений о техническом эксперте из реестра технических экспертов направляется Росаккредитацией заявителю заказным почтовым отправлением с уведомлением о вручении либо в виде электронного документа, подписанного усиленной квалифицированной электронной подписью должностного лица Росаккредитации.</w:t>
      </w:r>
      <w:proofErr w:type="gramEnd"/>
    </w:p>
    <w:p w:rsidR="0073436C" w:rsidRPr="00995FF9" w:rsidRDefault="0073436C">
      <w:pPr>
        <w:pStyle w:val="ConsPlusNormal"/>
        <w:ind w:firstLine="540"/>
        <w:jc w:val="both"/>
      </w:pPr>
      <w:r w:rsidRPr="00995FF9">
        <w:t>58. Исключение сведений о техническом эксперте из реестра технических экспертов оформляется приказом, подписанным руководителем (заместителем руководителя) Росаккредитации.</w:t>
      </w:r>
    </w:p>
    <w:p w:rsidR="0073436C" w:rsidRPr="00995FF9" w:rsidRDefault="0073436C">
      <w:pPr>
        <w:pStyle w:val="ConsPlusNormal"/>
        <w:ind w:firstLine="540"/>
        <w:jc w:val="both"/>
      </w:pPr>
      <w:r w:rsidRPr="00995FF9">
        <w:t xml:space="preserve">Копия приказа Росаккредитации об исключении сведений о техническом эксперте из реестра технических экспертов направляется заявителю в порядке, предусмотренном </w:t>
      </w:r>
      <w:hyperlink r:id="rId29" w:history="1">
        <w:r w:rsidRPr="00995FF9">
          <w:t>абзацем вторым пункта 11</w:t>
        </w:r>
      </w:hyperlink>
      <w:r w:rsidRPr="00995FF9">
        <w:t xml:space="preserve"> Порядка включения и исключения физических лиц из реестра.</w:t>
      </w:r>
    </w:p>
    <w:p w:rsidR="0073436C" w:rsidRPr="00995FF9" w:rsidRDefault="0073436C">
      <w:pPr>
        <w:pStyle w:val="ConsPlusNormal"/>
        <w:ind w:firstLine="540"/>
        <w:jc w:val="both"/>
      </w:pPr>
    </w:p>
    <w:p w:rsidR="0073436C" w:rsidRPr="00995FF9" w:rsidRDefault="0073436C">
      <w:pPr>
        <w:pStyle w:val="ConsPlusNormal"/>
        <w:jc w:val="center"/>
      </w:pPr>
      <w:r w:rsidRPr="00995FF9">
        <w:t>Административная процедура по предоставлению сведений,</w:t>
      </w:r>
    </w:p>
    <w:p w:rsidR="0073436C" w:rsidRPr="00995FF9" w:rsidRDefault="0073436C">
      <w:pPr>
        <w:pStyle w:val="ConsPlusNormal"/>
        <w:jc w:val="center"/>
      </w:pPr>
      <w:r w:rsidRPr="00995FF9">
        <w:t>содержащихся в реестре технических экспертов</w:t>
      </w:r>
    </w:p>
    <w:p w:rsidR="0073436C" w:rsidRPr="00995FF9" w:rsidRDefault="0073436C">
      <w:pPr>
        <w:pStyle w:val="ConsPlusNormal"/>
        <w:ind w:firstLine="540"/>
        <w:jc w:val="both"/>
      </w:pPr>
    </w:p>
    <w:p w:rsidR="0073436C" w:rsidRPr="00995FF9" w:rsidRDefault="0073436C">
      <w:pPr>
        <w:pStyle w:val="ConsPlusNormal"/>
        <w:ind w:firstLine="540"/>
        <w:jc w:val="both"/>
      </w:pPr>
      <w:r w:rsidRPr="00995FF9">
        <w:t xml:space="preserve">59. Основанием для административной процедуры по предоставлению сведений, содержащихся в реестре технических экспертов, является поступление в Росаккредитацию заявления физического или юридического лица в соответствии с </w:t>
      </w:r>
      <w:hyperlink w:anchor="P165" w:history="1">
        <w:r w:rsidRPr="00995FF9">
          <w:t>пунктом 19</w:t>
        </w:r>
      </w:hyperlink>
      <w:r w:rsidRPr="00995FF9">
        <w:t xml:space="preserve"> Административного регламента.</w:t>
      </w:r>
    </w:p>
    <w:p w:rsidR="0073436C" w:rsidRPr="00995FF9" w:rsidRDefault="0073436C">
      <w:pPr>
        <w:pStyle w:val="ConsPlusNormal"/>
        <w:ind w:firstLine="540"/>
        <w:jc w:val="both"/>
      </w:pPr>
      <w:r w:rsidRPr="00995FF9">
        <w:t>60. Административная процедура по предоставлению сведений, содержащихся в реестре технических экспертов, включает следующие административные действия:</w:t>
      </w:r>
    </w:p>
    <w:p w:rsidR="0073436C" w:rsidRPr="00995FF9" w:rsidRDefault="0073436C">
      <w:pPr>
        <w:pStyle w:val="ConsPlusNormal"/>
        <w:ind w:firstLine="540"/>
        <w:jc w:val="both"/>
      </w:pPr>
      <w:r w:rsidRPr="00995FF9">
        <w:t>а) прием и регистрация заявления;</w:t>
      </w:r>
    </w:p>
    <w:p w:rsidR="0073436C" w:rsidRPr="00995FF9" w:rsidRDefault="0073436C">
      <w:pPr>
        <w:pStyle w:val="ConsPlusNormal"/>
        <w:ind w:firstLine="540"/>
        <w:jc w:val="both"/>
      </w:pPr>
      <w:r w:rsidRPr="00995FF9">
        <w:t>б) рассмотрение заявления;</w:t>
      </w:r>
    </w:p>
    <w:p w:rsidR="0073436C" w:rsidRPr="00995FF9" w:rsidRDefault="0073436C">
      <w:pPr>
        <w:pStyle w:val="ConsPlusNormal"/>
        <w:ind w:firstLine="540"/>
        <w:jc w:val="both"/>
      </w:pPr>
      <w:r w:rsidRPr="00995FF9">
        <w:t>в) принятие решения о предоставлении сведений из реестра технических экспертов;</w:t>
      </w:r>
    </w:p>
    <w:p w:rsidR="0073436C" w:rsidRPr="00995FF9" w:rsidRDefault="0073436C">
      <w:pPr>
        <w:pStyle w:val="ConsPlusNormal"/>
        <w:ind w:firstLine="540"/>
        <w:jc w:val="both"/>
      </w:pPr>
      <w:r w:rsidRPr="00995FF9">
        <w:t>г) предоставление сведений из реестра либо направление уведомления о невозможности предоставления запрашиваемых заявителем сведений в случае отсутствия в реестре технических экспертов сведений, запрашиваемых заявителем, либо запроса заявителем сведений, доступ к которым в соответствии с федеральными законами ограничен.</w:t>
      </w:r>
    </w:p>
    <w:p w:rsidR="0073436C" w:rsidRPr="00995FF9" w:rsidRDefault="0073436C">
      <w:pPr>
        <w:pStyle w:val="ConsPlusNormal"/>
        <w:ind w:firstLine="540"/>
        <w:jc w:val="both"/>
      </w:pPr>
      <w:r w:rsidRPr="00995FF9">
        <w:t>61. Структурное подразделение Росаккредитации, ответственное за делопроизводство, принимает и осуществляет регистрацию заявления в течение 1 рабочего дня со дня его поступления.</w:t>
      </w:r>
    </w:p>
    <w:p w:rsidR="0073436C" w:rsidRPr="00995FF9" w:rsidRDefault="0073436C">
      <w:pPr>
        <w:pStyle w:val="ConsPlusNormal"/>
        <w:ind w:firstLine="540"/>
        <w:jc w:val="both"/>
      </w:pPr>
      <w:r w:rsidRPr="00995FF9">
        <w:t>62. Информация о регистрации заявления, о движении заявления в соответствии с административными процедурами, предусмотренными Административным регламентом, фиксируется должностными лицами Росаккредитации, уполномоченными на совершение соответствующих административных процедур, в системе электронного документооборота Росаккредитации.</w:t>
      </w:r>
    </w:p>
    <w:p w:rsidR="0073436C" w:rsidRPr="00995FF9" w:rsidRDefault="0073436C">
      <w:pPr>
        <w:pStyle w:val="ConsPlusNormal"/>
        <w:ind w:firstLine="540"/>
        <w:jc w:val="both"/>
      </w:pPr>
      <w:r w:rsidRPr="00995FF9">
        <w:t xml:space="preserve">63. Ответственное за делопроизводство структурное подразделение Росаккредитации передает заявление структурному подразделению Росаккредитации, ответственному за аккредитацию, в течение 1 рабочего дня </w:t>
      </w:r>
      <w:proofErr w:type="gramStart"/>
      <w:r w:rsidRPr="00995FF9">
        <w:t>с даты регистрации</w:t>
      </w:r>
      <w:proofErr w:type="gramEnd"/>
      <w:r w:rsidRPr="00995FF9">
        <w:t xml:space="preserve"> заявления.</w:t>
      </w:r>
    </w:p>
    <w:p w:rsidR="0073436C" w:rsidRPr="00995FF9" w:rsidRDefault="0073436C">
      <w:pPr>
        <w:pStyle w:val="ConsPlusNormal"/>
        <w:ind w:firstLine="540"/>
        <w:jc w:val="both"/>
      </w:pPr>
      <w:r w:rsidRPr="00995FF9">
        <w:t xml:space="preserve">64. В течение 1 рабочего дня со дня получения заявления начальник структурного подразделения Росаккредитации, ответственного за аккредитацию, или его заместитель </w:t>
      </w:r>
      <w:r w:rsidRPr="00995FF9">
        <w:lastRenderedPageBreak/>
        <w:t>назначает ответственного исполнителя из числа специалистов данного структурного подразделения (далее - ответственный исполнитель).</w:t>
      </w:r>
    </w:p>
    <w:p w:rsidR="0073436C" w:rsidRPr="00995FF9" w:rsidRDefault="0073436C">
      <w:pPr>
        <w:pStyle w:val="ConsPlusNormal"/>
        <w:ind w:firstLine="540"/>
        <w:jc w:val="both"/>
      </w:pPr>
      <w:r w:rsidRPr="00995FF9">
        <w:t xml:space="preserve">65. </w:t>
      </w:r>
      <w:proofErr w:type="gramStart"/>
      <w:r w:rsidRPr="00995FF9">
        <w:t>В случае отсутствия в реестре технических экспертов сведений, запрашиваемых заявителем, либо запроса заявителем сведений, доступ к которым в соответствии с федеральными законами ограничен, ответственный исполнитель обеспечивает подготовку, согласование и подписание начальником структурного подразделения Росаккредитации, ответственного за аккредитацию, или его заместителем уведомления о невозможности предоставления запрашиваемых заявителем сведений, которое направляется заявителю заказным почтовым отправлением с уведомлением о вручении или в электронной</w:t>
      </w:r>
      <w:proofErr w:type="gramEnd"/>
      <w:r w:rsidRPr="00995FF9">
        <w:t xml:space="preserve"> форме.</w:t>
      </w:r>
    </w:p>
    <w:p w:rsidR="0073436C" w:rsidRPr="00995FF9" w:rsidRDefault="0073436C">
      <w:pPr>
        <w:pStyle w:val="ConsPlusNormal"/>
        <w:ind w:firstLine="540"/>
        <w:jc w:val="both"/>
      </w:pPr>
      <w:r w:rsidRPr="00995FF9">
        <w:t>66. Сведения из реестра технических экспертов предоставляются заявителю в письменной или электронной форме, подписываются руководителем (заместителем руководителя) структурного подразделения Росаккредитации, ответственного за аккредитацию, и направляется заявителю заказным почтовым отправлением с уведомлением о вручении или в виде электронного документа.</w:t>
      </w:r>
    </w:p>
    <w:p w:rsidR="0073436C" w:rsidRPr="00995FF9" w:rsidRDefault="0073436C">
      <w:pPr>
        <w:pStyle w:val="ConsPlusNormal"/>
        <w:jc w:val="both"/>
      </w:pPr>
    </w:p>
    <w:p w:rsidR="0073436C" w:rsidRPr="00995FF9" w:rsidRDefault="0073436C">
      <w:pPr>
        <w:pStyle w:val="ConsPlusNormal"/>
        <w:jc w:val="center"/>
      </w:pPr>
      <w:r w:rsidRPr="00995FF9">
        <w:t xml:space="preserve">IV. Формы </w:t>
      </w:r>
      <w:proofErr w:type="gramStart"/>
      <w:r w:rsidRPr="00995FF9">
        <w:t>контроля за</w:t>
      </w:r>
      <w:proofErr w:type="gramEnd"/>
      <w:r w:rsidRPr="00995FF9">
        <w:t xml:space="preserve"> исполнением</w:t>
      </w:r>
    </w:p>
    <w:p w:rsidR="0073436C" w:rsidRPr="00995FF9" w:rsidRDefault="0073436C">
      <w:pPr>
        <w:pStyle w:val="ConsPlusNormal"/>
        <w:jc w:val="center"/>
      </w:pPr>
      <w:r w:rsidRPr="00995FF9">
        <w:t>Административного регламента</w:t>
      </w:r>
    </w:p>
    <w:p w:rsidR="0073436C" w:rsidRPr="00995FF9" w:rsidRDefault="0073436C">
      <w:pPr>
        <w:pStyle w:val="ConsPlusNormal"/>
        <w:jc w:val="both"/>
      </w:pPr>
    </w:p>
    <w:p w:rsidR="0073436C" w:rsidRPr="00995FF9" w:rsidRDefault="0073436C">
      <w:pPr>
        <w:pStyle w:val="ConsPlusNormal"/>
        <w:jc w:val="center"/>
      </w:pPr>
      <w:r w:rsidRPr="00995FF9">
        <w:t xml:space="preserve">Порядок осуществления текущего </w:t>
      </w:r>
      <w:proofErr w:type="gramStart"/>
      <w:r w:rsidRPr="00995FF9">
        <w:t>контроля за</w:t>
      </w:r>
      <w:proofErr w:type="gramEnd"/>
      <w:r w:rsidRPr="00995FF9">
        <w:t xml:space="preserve"> соблюдением</w:t>
      </w:r>
    </w:p>
    <w:p w:rsidR="0073436C" w:rsidRPr="00995FF9" w:rsidRDefault="0073436C">
      <w:pPr>
        <w:pStyle w:val="ConsPlusNormal"/>
        <w:jc w:val="center"/>
      </w:pPr>
      <w:r w:rsidRPr="00995FF9">
        <w:t>и исполнением ответственными должностными лицами положений</w:t>
      </w:r>
    </w:p>
    <w:p w:rsidR="0073436C" w:rsidRPr="00995FF9" w:rsidRDefault="0073436C">
      <w:pPr>
        <w:pStyle w:val="ConsPlusNormal"/>
        <w:jc w:val="center"/>
      </w:pPr>
      <w:r w:rsidRPr="00995FF9">
        <w:t>Административного регламента и иных нормативных правовых</w:t>
      </w:r>
    </w:p>
    <w:p w:rsidR="0073436C" w:rsidRPr="00995FF9" w:rsidRDefault="0073436C">
      <w:pPr>
        <w:pStyle w:val="ConsPlusNormal"/>
        <w:jc w:val="center"/>
      </w:pPr>
      <w:r w:rsidRPr="00995FF9">
        <w:t>актов, устанавливающих требования к предоставлению</w:t>
      </w:r>
    </w:p>
    <w:p w:rsidR="0073436C" w:rsidRPr="00995FF9" w:rsidRDefault="0073436C">
      <w:pPr>
        <w:pStyle w:val="ConsPlusNormal"/>
        <w:jc w:val="center"/>
      </w:pPr>
      <w:r w:rsidRPr="00995FF9">
        <w:t>государственной услуги, а также принятием ими решений</w:t>
      </w:r>
    </w:p>
    <w:p w:rsidR="0073436C" w:rsidRPr="00995FF9" w:rsidRDefault="0073436C">
      <w:pPr>
        <w:pStyle w:val="ConsPlusNormal"/>
        <w:jc w:val="both"/>
      </w:pPr>
    </w:p>
    <w:p w:rsidR="0073436C" w:rsidRPr="00995FF9" w:rsidRDefault="0073436C">
      <w:pPr>
        <w:pStyle w:val="ConsPlusNormal"/>
        <w:ind w:firstLine="540"/>
        <w:jc w:val="both"/>
      </w:pPr>
      <w:r w:rsidRPr="00995FF9">
        <w:t xml:space="preserve">67. Текущий </w:t>
      </w:r>
      <w:proofErr w:type="gramStart"/>
      <w:r w:rsidRPr="00995FF9">
        <w:t>контроль за</w:t>
      </w:r>
      <w:proofErr w:type="gramEnd"/>
      <w:r w:rsidRPr="00995FF9">
        <w:t xml:space="preserve"> соблюдением последовательности действий и сроков исполнения административных процедур по предоставлению государственной услуги осуществляется постоянно государственными служащими Росаккредитации, ответственными за выполнение административных действий, входящих в состав административных процедур.</w:t>
      </w:r>
    </w:p>
    <w:p w:rsidR="0073436C" w:rsidRPr="00995FF9" w:rsidRDefault="0073436C">
      <w:pPr>
        <w:pStyle w:val="ConsPlusNormal"/>
        <w:ind w:firstLine="540"/>
        <w:jc w:val="both"/>
      </w:pPr>
      <w:r w:rsidRPr="00995FF9">
        <w:t>68. Текущий контроль осуществляется путем проведения проверок соблюдения и исполнения специалистами положений Административного регламента и иных нормативных правовых актов, устанавливающих требования к предоставлению государственной услуги.</w:t>
      </w:r>
    </w:p>
    <w:p w:rsidR="0073436C" w:rsidRPr="00995FF9" w:rsidRDefault="0073436C">
      <w:pPr>
        <w:pStyle w:val="ConsPlusNormal"/>
        <w:jc w:val="both"/>
      </w:pPr>
    </w:p>
    <w:p w:rsidR="0073436C" w:rsidRPr="00995FF9" w:rsidRDefault="0073436C">
      <w:pPr>
        <w:pStyle w:val="ConsPlusNormal"/>
        <w:jc w:val="center"/>
      </w:pPr>
      <w:r w:rsidRPr="00995FF9">
        <w:t xml:space="preserve">Порядок и периодичность осуществления </w:t>
      </w:r>
      <w:proofErr w:type="gramStart"/>
      <w:r w:rsidRPr="00995FF9">
        <w:t>плановых</w:t>
      </w:r>
      <w:proofErr w:type="gramEnd"/>
    </w:p>
    <w:p w:rsidR="0073436C" w:rsidRPr="00995FF9" w:rsidRDefault="0073436C">
      <w:pPr>
        <w:pStyle w:val="ConsPlusNormal"/>
        <w:jc w:val="center"/>
      </w:pPr>
      <w:r w:rsidRPr="00995FF9">
        <w:t>и внеплановых проверок полноты и качества предоставления</w:t>
      </w:r>
    </w:p>
    <w:p w:rsidR="0073436C" w:rsidRPr="00995FF9" w:rsidRDefault="0073436C">
      <w:pPr>
        <w:pStyle w:val="ConsPlusNormal"/>
        <w:jc w:val="center"/>
      </w:pPr>
      <w:r w:rsidRPr="00995FF9">
        <w:t>государственной услуги, в том числе порядок и формы</w:t>
      </w:r>
    </w:p>
    <w:p w:rsidR="0073436C" w:rsidRPr="00995FF9" w:rsidRDefault="0073436C">
      <w:pPr>
        <w:pStyle w:val="ConsPlusNormal"/>
        <w:jc w:val="center"/>
      </w:pPr>
      <w:proofErr w:type="gramStart"/>
      <w:r w:rsidRPr="00995FF9">
        <w:t>контроля за</w:t>
      </w:r>
      <w:proofErr w:type="gramEnd"/>
      <w:r w:rsidRPr="00995FF9">
        <w:t xml:space="preserve"> полнотой и качеством предоставления</w:t>
      </w:r>
    </w:p>
    <w:p w:rsidR="0073436C" w:rsidRPr="00995FF9" w:rsidRDefault="0073436C">
      <w:pPr>
        <w:pStyle w:val="ConsPlusNormal"/>
        <w:jc w:val="center"/>
      </w:pPr>
      <w:r w:rsidRPr="00995FF9">
        <w:t>государственной услуги</w:t>
      </w:r>
    </w:p>
    <w:p w:rsidR="0073436C" w:rsidRPr="00995FF9" w:rsidRDefault="0073436C">
      <w:pPr>
        <w:pStyle w:val="ConsPlusNormal"/>
        <w:jc w:val="both"/>
      </w:pPr>
    </w:p>
    <w:p w:rsidR="0073436C" w:rsidRPr="00995FF9" w:rsidRDefault="0073436C">
      <w:pPr>
        <w:pStyle w:val="ConsPlusNormal"/>
        <w:ind w:firstLine="540"/>
        <w:jc w:val="both"/>
      </w:pPr>
      <w:r w:rsidRPr="00995FF9">
        <w:t xml:space="preserve">69. </w:t>
      </w:r>
      <w:proofErr w:type="gramStart"/>
      <w:r w:rsidRPr="00995FF9">
        <w:t>Контроль за</w:t>
      </w:r>
      <w:proofErr w:type="gramEnd"/>
      <w:r w:rsidRPr="00995FF9">
        <w:t xml:space="preserve"> полнотой и качеством предоставления Росаккредитацией государственной услуги включает 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содержащих жалобы на действия (бездействие) должностных лиц Росаккредитации.</w:t>
      </w:r>
    </w:p>
    <w:p w:rsidR="0073436C" w:rsidRPr="00995FF9" w:rsidRDefault="0073436C">
      <w:pPr>
        <w:pStyle w:val="ConsPlusNormal"/>
        <w:ind w:firstLine="540"/>
        <w:jc w:val="both"/>
      </w:pPr>
      <w:r w:rsidRPr="00995FF9">
        <w:t>70. Порядок и периодичность проведения плановых проверок выполнения структурными подразделениями Росаккредитации, государственными служащими, ответственными за выполнение административных действий, положений Административного регламента и иных нормативных правовых актов, устанавливающих требования к предоставлению государственной услуги, устанавливается заместителем руководителя Росаккредитации.</w:t>
      </w:r>
    </w:p>
    <w:p w:rsidR="0073436C" w:rsidRPr="00995FF9" w:rsidRDefault="0073436C">
      <w:pPr>
        <w:pStyle w:val="ConsPlusNormal"/>
        <w:ind w:firstLine="540"/>
        <w:jc w:val="both"/>
      </w:pPr>
      <w:r w:rsidRPr="00995FF9">
        <w:t>71. Мероприятия по контролю проводятся Росаккредитацией в форме комплексных проверок (при проведении проверки могут рассматриваться все вопросы, связанные с предоставлением государственной услуги) и тематических проверок (рассматриваются отдельные вопросы предоставления государственной услуги).</w:t>
      </w:r>
    </w:p>
    <w:p w:rsidR="0073436C" w:rsidRPr="00995FF9" w:rsidRDefault="0073436C">
      <w:pPr>
        <w:pStyle w:val="ConsPlusNormal"/>
        <w:ind w:firstLine="540"/>
        <w:jc w:val="both"/>
      </w:pPr>
      <w:r w:rsidRPr="00995FF9">
        <w:t xml:space="preserve">72. Внеплановые проверки проводятся в случае необходимости проверки устранения ранее выявленных нарушений, а также при поступлении в Росаккредитацию обращений граждан и </w:t>
      </w:r>
      <w:r w:rsidRPr="00995FF9">
        <w:lastRenderedPageBreak/>
        <w:t>организаций, связанных с нарушениями при предоставлении государственной услуги.</w:t>
      </w:r>
    </w:p>
    <w:p w:rsidR="0073436C" w:rsidRPr="00995FF9" w:rsidRDefault="0073436C">
      <w:pPr>
        <w:pStyle w:val="ConsPlusNormal"/>
        <w:ind w:firstLine="540"/>
        <w:jc w:val="both"/>
      </w:pPr>
      <w:r w:rsidRPr="00995FF9">
        <w:t>Внеплановая проверка проводится на основании решения руководителя Росаккредитации или его заместителя.</w:t>
      </w:r>
    </w:p>
    <w:p w:rsidR="0073436C" w:rsidRPr="00995FF9" w:rsidRDefault="0073436C">
      <w:pPr>
        <w:pStyle w:val="ConsPlusNormal"/>
        <w:ind w:firstLine="540"/>
        <w:jc w:val="both"/>
      </w:pPr>
      <w:r w:rsidRPr="00995FF9">
        <w:t>73. Проверки полноты и качества предоставления государственной услуги осуществляются на основании приказов руководителя Росаккредитации или его заместителя.</w:t>
      </w:r>
    </w:p>
    <w:p w:rsidR="0073436C" w:rsidRPr="00995FF9" w:rsidRDefault="0073436C">
      <w:pPr>
        <w:pStyle w:val="ConsPlusNormal"/>
        <w:jc w:val="both"/>
      </w:pPr>
    </w:p>
    <w:p w:rsidR="0073436C" w:rsidRPr="00995FF9" w:rsidRDefault="0073436C">
      <w:pPr>
        <w:pStyle w:val="ConsPlusNormal"/>
        <w:jc w:val="center"/>
      </w:pPr>
      <w:r w:rsidRPr="00995FF9">
        <w:t>Ответственность должностных лиц за решения и действия</w:t>
      </w:r>
    </w:p>
    <w:p w:rsidR="0073436C" w:rsidRPr="00995FF9" w:rsidRDefault="0073436C">
      <w:pPr>
        <w:pStyle w:val="ConsPlusNormal"/>
        <w:jc w:val="center"/>
      </w:pPr>
      <w:r w:rsidRPr="00995FF9">
        <w:t xml:space="preserve">(бездействие), </w:t>
      </w:r>
      <w:proofErr w:type="gramStart"/>
      <w:r w:rsidRPr="00995FF9">
        <w:t>принимаемые</w:t>
      </w:r>
      <w:proofErr w:type="gramEnd"/>
      <w:r w:rsidRPr="00995FF9">
        <w:t xml:space="preserve"> (осуществляемые) ими в ходе</w:t>
      </w:r>
    </w:p>
    <w:p w:rsidR="0073436C" w:rsidRPr="00995FF9" w:rsidRDefault="0073436C">
      <w:pPr>
        <w:pStyle w:val="ConsPlusNormal"/>
        <w:jc w:val="center"/>
      </w:pPr>
      <w:r w:rsidRPr="00995FF9">
        <w:t>предоставления государственной услуги</w:t>
      </w:r>
    </w:p>
    <w:p w:rsidR="0073436C" w:rsidRPr="00995FF9" w:rsidRDefault="0073436C">
      <w:pPr>
        <w:pStyle w:val="ConsPlusNormal"/>
        <w:jc w:val="both"/>
      </w:pPr>
    </w:p>
    <w:p w:rsidR="0073436C" w:rsidRPr="00995FF9" w:rsidRDefault="0073436C">
      <w:pPr>
        <w:pStyle w:val="ConsPlusNormal"/>
        <w:ind w:firstLine="540"/>
        <w:jc w:val="both"/>
      </w:pPr>
      <w:r w:rsidRPr="00995FF9">
        <w:t xml:space="preserve">74. По результатам проведенных проверок в случае </w:t>
      </w:r>
      <w:proofErr w:type="gramStart"/>
      <w:r w:rsidRPr="00995FF9">
        <w:t>выявления нарушений соблюдения положений Административного регламента</w:t>
      </w:r>
      <w:proofErr w:type="gramEnd"/>
      <w:r w:rsidRPr="00995FF9">
        <w:t xml:space="preserve"> и иных нормативных правовых актов, устанавливающих требования к предоставлению государственной услуги, виновные лица несут ответственность в соответствии с законодательством Российской Федерации.</w:t>
      </w:r>
    </w:p>
    <w:p w:rsidR="0073436C" w:rsidRPr="00995FF9" w:rsidRDefault="0073436C">
      <w:pPr>
        <w:pStyle w:val="ConsPlusNormal"/>
        <w:ind w:firstLine="540"/>
        <w:jc w:val="both"/>
      </w:pPr>
      <w:r w:rsidRPr="00995FF9">
        <w:t>75. Персональная ответственность должностных лиц Росаккредитации за несоблюдение порядка осуществления административных процедур в ходе предоставления государственной услуги закрепляется в их должностных регламентах.</w:t>
      </w:r>
    </w:p>
    <w:p w:rsidR="0073436C" w:rsidRPr="00995FF9" w:rsidRDefault="0073436C">
      <w:pPr>
        <w:pStyle w:val="ConsPlusNormal"/>
        <w:jc w:val="both"/>
      </w:pPr>
    </w:p>
    <w:p w:rsidR="0073436C" w:rsidRPr="00995FF9" w:rsidRDefault="0073436C">
      <w:pPr>
        <w:pStyle w:val="ConsPlusNormal"/>
        <w:jc w:val="center"/>
      </w:pPr>
      <w:r w:rsidRPr="00995FF9">
        <w:t xml:space="preserve">Требования к порядку и формам </w:t>
      </w:r>
      <w:proofErr w:type="gramStart"/>
      <w:r w:rsidRPr="00995FF9">
        <w:t>контроля за</w:t>
      </w:r>
      <w:proofErr w:type="gramEnd"/>
      <w:r w:rsidRPr="00995FF9">
        <w:t xml:space="preserve"> предоставлением</w:t>
      </w:r>
    </w:p>
    <w:p w:rsidR="0073436C" w:rsidRPr="00995FF9" w:rsidRDefault="0073436C">
      <w:pPr>
        <w:pStyle w:val="ConsPlusNormal"/>
        <w:jc w:val="center"/>
      </w:pPr>
      <w:r w:rsidRPr="00995FF9">
        <w:t>государственной услуги, в том числе со стороны граждан,</w:t>
      </w:r>
    </w:p>
    <w:p w:rsidR="0073436C" w:rsidRPr="00995FF9" w:rsidRDefault="0073436C">
      <w:pPr>
        <w:pStyle w:val="ConsPlusNormal"/>
        <w:jc w:val="center"/>
      </w:pPr>
      <w:r w:rsidRPr="00995FF9">
        <w:t>их объединений и организаций</w:t>
      </w:r>
    </w:p>
    <w:p w:rsidR="0073436C" w:rsidRPr="00995FF9" w:rsidRDefault="0073436C">
      <w:pPr>
        <w:pStyle w:val="ConsPlusNormal"/>
        <w:jc w:val="both"/>
      </w:pPr>
    </w:p>
    <w:p w:rsidR="0073436C" w:rsidRPr="00995FF9" w:rsidRDefault="0073436C">
      <w:pPr>
        <w:pStyle w:val="ConsPlusNormal"/>
        <w:ind w:firstLine="540"/>
        <w:jc w:val="both"/>
      </w:pPr>
      <w:r w:rsidRPr="00995FF9">
        <w:t>76. Заинтересованные юридические и физические лица могут контролировать предоставление государственной услуги путем получения информации по телефону, посредством письменного обращения, по электронной почте, через официальный сайт Росаккредитации и Единый портал.</w:t>
      </w:r>
    </w:p>
    <w:p w:rsidR="0073436C" w:rsidRPr="00995FF9" w:rsidRDefault="0073436C">
      <w:pPr>
        <w:pStyle w:val="ConsPlusNormal"/>
        <w:jc w:val="both"/>
      </w:pPr>
    </w:p>
    <w:p w:rsidR="0073436C" w:rsidRPr="00995FF9" w:rsidRDefault="0073436C">
      <w:pPr>
        <w:pStyle w:val="ConsPlusNormal"/>
        <w:jc w:val="center"/>
      </w:pPr>
      <w:r w:rsidRPr="00995FF9">
        <w:t>V. Досудебный (внесудебный) порядок обжалования</w:t>
      </w:r>
    </w:p>
    <w:p w:rsidR="0073436C" w:rsidRPr="00995FF9" w:rsidRDefault="0073436C">
      <w:pPr>
        <w:pStyle w:val="ConsPlusNormal"/>
        <w:jc w:val="center"/>
      </w:pPr>
      <w:r w:rsidRPr="00995FF9">
        <w:t>решений и действий (бездействия) Росаккредитации, а также</w:t>
      </w:r>
    </w:p>
    <w:p w:rsidR="0073436C" w:rsidRPr="00995FF9" w:rsidRDefault="0073436C">
      <w:pPr>
        <w:pStyle w:val="ConsPlusNormal"/>
        <w:jc w:val="center"/>
      </w:pPr>
      <w:r w:rsidRPr="00995FF9">
        <w:t>должностных лиц Росаккредитации</w:t>
      </w:r>
    </w:p>
    <w:p w:rsidR="0073436C" w:rsidRPr="00995FF9" w:rsidRDefault="0073436C">
      <w:pPr>
        <w:pStyle w:val="ConsPlusNormal"/>
        <w:jc w:val="both"/>
      </w:pPr>
    </w:p>
    <w:p w:rsidR="0073436C" w:rsidRPr="00995FF9" w:rsidRDefault="0073436C">
      <w:pPr>
        <w:pStyle w:val="ConsPlusNormal"/>
        <w:jc w:val="center"/>
      </w:pPr>
      <w:r w:rsidRPr="00995FF9">
        <w:t>Информация для заявителя о его праве подать</w:t>
      </w:r>
    </w:p>
    <w:p w:rsidR="0073436C" w:rsidRPr="00995FF9" w:rsidRDefault="0073436C">
      <w:pPr>
        <w:pStyle w:val="ConsPlusNormal"/>
        <w:jc w:val="center"/>
      </w:pPr>
      <w:r w:rsidRPr="00995FF9">
        <w:t>жалобу на действия (бездействие) и решения, принятые</w:t>
      </w:r>
    </w:p>
    <w:p w:rsidR="0073436C" w:rsidRPr="00995FF9" w:rsidRDefault="0073436C">
      <w:pPr>
        <w:pStyle w:val="ConsPlusNormal"/>
        <w:jc w:val="center"/>
      </w:pPr>
      <w:r w:rsidRPr="00995FF9">
        <w:t>(осуществляемые) в ходе предоставления</w:t>
      </w:r>
    </w:p>
    <w:p w:rsidR="0073436C" w:rsidRPr="00995FF9" w:rsidRDefault="0073436C">
      <w:pPr>
        <w:pStyle w:val="ConsPlusNormal"/>
        <w:jc w:val="center"/>
      </w:pPr>
      <w:r w:rsidRPr="00995FF9">
        <w:t>государственной услуги</w:t>
      </w:r>
    </w:p>
    <w:p w:rsidR="0073436C" w:rsidRPr="00995FF9" w:rsidRDefault="0073436C">
      <w:pPr>
        <w:pStyle w:val="ConsPlusNormal"/>
        <w:jc w:val="both"/>
      </w:pPr>
    </w:p>
    <w:p w:rsidR="0073436C" w:rsidRPr="00995FF9" w:rsidRDefault="0073436C">
      <w:pPr>
        <w:pStyle w:val="ConsPlusNormal"/>
        <w:ind w:firstLine="540"/>
        <w:jc w:val="both"/>
      </w:pPr>
      <w:r w:rsidRPr="00995FF9">
        <w:t>77. Заявители имеют право подать жалобу на действия (бездействие) и решения Росаккредитации либо должностных лиц Росаккредитации в досудебном (внесудебном) порядке.</w:t>
      </w:r>
    </w:p>
    <w:p w:rsidR="0073436C" w:rsidRPr="00995FF9" w:rsidRDefault="0073436C">
      <w:pPr>
        <w:pStyle w:val="ConsPlusNormal"/>
        <w:jc w:val="both"/>
      </w:pPr>
    </w:p>
    <w:p w:rsidR="0073436C" w:rsidRPr="00995FF9" w:rsidRDefault="0073436C">
      <w:pPr>
        <w:pStyle w:val="ConsPlusNormal"/>
        <w:jc w:val="center"/>
      </w:pPr>
      <w:r w:rsidRPr="00995FF9">
        <w:t>Предмет жалобы</w:t>
      </w:r>
    </w:p>
    <w:p w:rsidR="0073436C" w:rsidRPr="00995FF9" w:rsidRDefault="0073436C">
      <w:pPr>
        <w:pStyle w:val="ConsPlusNormal"/>
        <w:jc w:val="both"/>
      </w:pPr>
    </w:p>
    <w:p w:rsidR="0073436C" w:rsidRPr="00995FF9" w:rsidRDefault="0073436C">
      <w:pPr>
        <w:pStyle w:val="ConsPlusNormal"/>
        <w:ind w:firstLine="540"/>
        <w:jc w:val="both"/>
      </w:pPr>
      <w:r w:rsidRPr="00995FF9">
        <w:t>78. Предметом жалобы являются действия (бездействие) и решения Росаккредитации либо должностных лиц Росаккредитации.</w:t>
      </w:r>
    </w:p>
    <w:p w:rsidR="0073436C" w:rsidRPr="00995FF9" w:rsidRDefault="0073436C">
      <w:pPr>
        <w:pStyle w:val="ConsPlusNormal"/>
        <w:ind w:firstLine="540"/>
        <w:jc w:val="both"/>
      </w:pPr>
      <w:r w:rsidRPr="00995FF9">
        <w:t xml:space="preserve">Заявитель может обратиться с </w:t>
      </w:r>
      <w:proofErr w:type="gramStart"/>
      <w:r w:rsidRPr="00995FF9">
        <w:t>жалобой</w:t>
      </w:r>
      <w:proofErr w:type="gramEnd"/>
      <w:r w:rsidRPr="00995FF9">
        <w:t xml:space="preserve"> в том числе в следующих случаях:</w:t>
      </w:r>
    </w:p>
    <w:p w:rsidR="0073436C" w:rsidRPr="00995FF9" w:rsidRDefault="0073436C">
      <w:pPr>
        <w:pStyle w:val="ConsPlusNormal"/>
        <w:ind w:firstLine="540"/>
        <w:jc w:val="both"/>
      </w:pPr>
      <w:r w:rsidRPr="00995FF9">
        <w:t>а) нарушение срока регистрации заявления заявителя о предоставлении государственной услуги;</w:t>
      </w:r>
    </w:p>
    <w:p w:rsidR="0073436C" w:rsidRPr="00995FF9" w:rsidRDefault="0073436C">
      <w:pPr>
        <w:pStyle w:val="ConsPlusNormal"/>
        <w:ind w:firstLine="540"/>
        <w:jc w:val="both"/>
      </w:pPr>
      <w:r w:rsidRPr="00995FF9">
        <w:t>б) нарушение срока предоставления государственной услуги;</w:t>
      </w:r>
    </w:p>
    <w:p w:rsidR="0073436C" w:rsidRPr="00995FF9" w:rsidRDefault="0073436C">
      <w:pPr>
        <w:pStyle w:val="ConsPlusNormal"/>
        <w:ind w:firstLine="540"/>
        <w:jc w:val="both"/>
      </w:pPr>
      <w:r w:rsidRPr="00995FF9">
        <w:t>в)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73436C" w:rsidRPr="00995FF9" w:rsidRDefault="0073436C">
      <w:pPr>
        <w:pStyle w:val="ConsPlusNormal"/>
        <w:ind w:firstLine="540"/>
        <w:jc w:val="both"/>
      </w:pPr>
      <w:r w:rsidRPr="00995FF9">
        <w:t>г) отказ в приеме у заявителя документов, не предусмотренных нормативными правовыми актами Российской Федерации для предоставления государственной услуги;</w:t>
      </w:r>
    </w:p>
    <w:p w:rsidR="0073436C" w:rsidRPr="00995FF9" w:rsidRDefault="0073436C">
      <w:pPr>
        <w:pStyle w:val="ConsPlusNormal"/>
        <w:ind w:firstLine="540"/>
        <w:jc w:val="both"/>
      </w:pPr>
      <w:r w:rsidRPr="00995FF9">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73436C" w:rsidRPr="00995FF9" w:rsidRDefault="0073436C">
      <w:pPr>
        <w:pStyle w:val="ConsPlusNormal"/>
        <w:ind w:firstLine="540"/>
        <w:jc w:val="both"/>
      </w:pPr>
      <w:r w:rsidRPr="00995FF9">
        <w:lastRenderedPageBreak/>
        <w:t>е) затребование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73436C" w:rsidRPr="00995FF9" w:rsidRDefault="0073436C">
      <w:pPr>
        <w:pStyle w:val="ConsPlusNormal"/>
        <w:ind w:firstLine="540"/>
        <w:jc w:val="both"/>
      </w:pPr>
      <w:proofErr w:type="gramStart"/>
      <w:r w:rsidRPr="00995FF9">
        <w:t>ж) отказ Росаккредитации либо должностных лиц Росаккредитации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73436C" w:rsidRPr="00995FF9" w:rsidRDefault="0073436C">
      <w:pPr>
        <w:pStyle w:val="ConsPlusNormal"/>
        <w:jc w:val="both"/>
      </w:pPr>
    </w:p>
    <w:p w:rsidR="0073436C" w:rsidRPr="00995FF9" w:rsidRDefault="0073436C">
      <w:pPr>
        <w:pStyle w:val="ConsPlusNormal"/>
        <w:jc w:val="center"/>
      </w:pPr>
      <w:r w:rsidRPr="00995FF9">
        <w:t>Органы государственной власти и уполномоченные</w:t>
      </w:r>
    </w:p>
    <w:p w:rsidR="0073436C" w:rsidRPr="00995FF9" w:rsidRDefault="0073436C">
      <w:pPr>
        <w:pStyle w:val="ConsPlusNormal"/>
        <w:jc w:val="center"/>
      </w:pPr>
      <w:r w:rsidRPr="00995FF9">
        <w:t>на рассмотрение жалобы должностные лица, которым может быть</w:t>
      </w:r>
    </w:p>
    <w:p w:rsidR="0073436C" w:rsidRPr="00995FF9" w:rsidRDefault="0073436C">
      <w:pPr>
        <w:pStyle w:val="ConsPlusNormal"/>
        <w:jc w:val="center"/>
      </w:pPr>
      <w:r w:rsidRPr="00995FF9">
        <w:t>направлена жалоба</w:t>
      </w:r>
    </w:p>
    <w:p w:rsidR="0073436C" w:rsidRPr="00995FF9" w:rsidRDefault="0073436C">
      <w:pPr>
        <w:pStyle w:val="ConsPlusNormal"/>
        <w:jc w:val="both"/>
      </w:pPr>
    </w:p>
    <w:p w:rsidR="0073436C" w:rsidRPr="00995FF9" w:rsidRDefault="0073436C">
      <w:pPr>
        <w:pStyle w:val="ConsPlusNormal"/>
        <w:ind w:firstLine="540"/>
        <w:jc w:val="both"/>
      </w:pPr>
      <w:bookmarkStart w:id="8" w:name="P414"/>
      <w:bookmarkEnd w:id="8"/>
      <w:r w:rsidRPr="00995FF9">
        <w:t>79. Жалобы на решения, действия (бездействие) должностных лиц Росаккредитации (за исключением руководителя Росаккредитации и его заместителей) при предоставлении государственной услуги направляются уполномоченному заместителю руководителя Росаккредитации.</w:t>
      </w:r>
    </w:p>
    <w:p w:rsidR="0073436C" w:rsidRPr="00995FF9" w:rsidRDefault="0073436C">
      <w:pPr>
        <w:pStyle w:val="ConsPlusNormal"/>
        <w:ind w:firstLine="540"/>
        <w:jc w:val="both"/>
      </w:pPr>
      <w:r w:rsidRPr="00995FF9">
        <w:t>80. Жалобы на решения, действия (бездействие) заместителей руководителя Росаккредитации при предоставлении государственной услуги направляются руководителю Росаккредитации.</w:t>
      </w:r>
    </w:p>
    <w:p w:rsidR="0073436C" w:rsidRPr="00995FF9" w:rsidRDefault="0073436C">
      <w:pPr>
        <w:pStyle w:val="ConsPlusNormal"/>
        <w:ind w:firstLine="540"/>
        <w:jc w:val="both"/>
      </w:pPr>
      <w:bookmarkStart w:id="9" w:name="P416"/>
      <w:bookmarkEnd w:id="9"/>
      <w:r w:rsidRPr="00995FF9">
        <w:t>81. Жалобы на решения, действия (бездействие) руководителя Росаккредитации при предоставлении государственной услуги направляются в Минэкономразвития России.</w:t>
      </w:r>
    </w:p>
    <w:p w:rsidR="0073436C" w:rsidRPr="00995FF9" w:rsidRDefault="0073436C">
      <w:pPr>
        <w:pStyle w:val="ConsPlusNormal"/>
        <w:jc w:val="both"/>
      </w:pPr>
    </w:p>
    <w:p w:rsidR="0073436C" w:rsidRPr="00995FF9" w:rsidRDefault="0073436C">
      <w:pPr>
        <w:pStyle w:val="ConsPlusNormal"/>
        <w:jc w:val="center"/>
      </w:pPr>
      <w:r w:rsidRPr="00995FF9">
        <w:t>Порядок подачи и рассмотрения жалобы</w:t>
      </w:r>
    </w:p>
    <w:p w:rsidR="0073436C" w:rsidRPr="00995FF9" w:rsidRDefault="0073436C">
      <w:pPr>
        <w:pStyle w:val="ConsPlusNormal"/>
        <w:jc w:val="both"/>
      </w:pPr>
    </w:p>
    <w:p w:rsidR="0073436C" w:rsidRPr="00995FF9" w:rsidRDefault="0073436C">
      <w:pPr>
        <w:pStyle w:val="ConsPlusNormal"/>
        <w:ind w:firstLine="540"/>
        <w:jc w:val="both"/>
      </w:pPr>
      <w:r w:rsidRPr="00995FF9">
        <w:t>82. Жалоба может быть направлена в Росаккредитацию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официального сайта Росаккредитации, Единого портала, посредством ФГИС Росаккредитации, а также может быть принята при личном приеме заявителя.</w:t>
      </w:r>
    </w:p>
    <w:p w:rsidR="0073436C" w:rsidRPr="00995FF9" w:rsidRDefault="0073436C">
      <w:pPr>
        <w:pStyle w:val="ConsPlusNormal"/>
        <w:ind w:firstLine="540"/>
        <w:jc w:val="both"/>
      </w:pPr>
      <w:r w:rsidRPr="00995FF9">
        <w:t>83. Жалоба должна содержать:</w:t>
      </w:r>
    </w:p>
    <w:p w:rsidR="0073436C" w:rsidRPr="00995FF9" w:rsidRDefault="0073436C">
      <w:pPr>
        <w:pStyle w:val="ConsPlusNormal"/>
        <w:ind w:firstLine="540"/>
        <w:jc w:val="both"/>
      </w:pPr>
      <w:r w:rsidRPr="00995FF9">
        <w:t>а) наименование органа, предоставляющего государственную услугу, должностного лица органа, предоставляющего государственную услугу, либо федерального государственного служащего, решения и действия (бездействие) которых обжалуются;</w:t>
      </w:r>
    </w:p>
    <w:p w:rsidR="0073436C" w:rsidRPr="00995FF9" w:rsidRDefault="0073436C">
      <w:pPr>
        <w:pStyle w:val="ConsPlusNormal"/>
        <w:ind w:firstLine="540"/>
        <w:jc w:val="both"/>
      </w:pPr>
      <w:proofErr w:type="gramStart"/>
      <w:r w:rsidRPr="00995FF9">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3436C" w:rsidRPr="00995FF9" w:rsidRDefault="0073436C">
      <w:pPr>
        <w:pStyle w:val="ConsPlusNormal"/>
        <w:ind w:firstLine="540"/>
        <w:jc w:val="both"/>
      </w:pPr>
      <w:r w:rsidRPr="00995FF9">
        <w:t>в) сведения об обжалуемых решениях и действиях (бездействии) Росаккредитации либо должностных лиц Росаккредитации;</w:t>
      </w:r>
    </w:p>
    <w:p w:rsidR="0073436C" w:rsidRPr="00995FF9" w:rsidRDefault="0073436C">
      <w:pPr>
        <w:pStyle w:val="ConsPlusNormal"/>
        <w:ind w:firstLine="540"/>
        <w:jc w:val="both"/>
      </w:pPr>
      <w:r w:rsidRPr="00995FF9">
        <w:t>г) доводы, на основании которых заявитель не согласен с решениями и действиями (бездействием) Росаккредитации либо должностных лиц Росаккредитации. Заявителем могут быть представлены документы (при наличии), подтверждающие доводы заявителя либо их копии.</w:t>
      </w:r>
    </w:p>
    <w:p w:rsidR="0073436C" w:rsidRPr="00995FF9" w:rsidRDefault="0073436C">
      <w:pPr>
        <w:pStyle w:val="ConsPlusNormal"/>
        <w:ind w:firstLine="540"/>
        <w:jc w:val="both"/>
      </w:pPr>
      <w:bookmarkStart w:id="10" w:name="P426"/>
      <w:bookmarkEnd w:id="10"/>
      <w:r w:rsidRPr="00995FF9">
        <w:t xml:space="preserve">84.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95FF9">
        <w:t>представлена</w:t>
      </w:r>
      <w:proofErr w:type="gramEnd"/>
      <w:r w:rsidRPr="00995FF9">
        <w:t>:</w:t>
      </w:r>
    </w:p>
    <w:p w:rsidR="0073436C" w:rsidRPr="00995FF9" w:rsidRDefault="0073436C">
      <w:pPr>
        <w:pStyle w:val="ConsPlusNormal"/>
        <w:ind w:firstLine="540"/>
        <w:jc w:val="both"/>
      </w:pPr>
      <w:r w:rsidRPr="00995FF9">
        <w:t>а) оформленная в соответствии с законодательством Российской Федерации доверенность (для физических лиц);</w:t>
      </w:r>
    </w:p>
    <w:p w:rsidR="0073436C" w:rsidRPr="00995FF9" w:rsidRDefault="0073436C">
      <w:pPr>
        <w:pStyle w:val="ConsPlusNormal"/>
        <w:ind w:firstLine="540"/>
        <w:jc w:val="both"/>
      </w:pPr>
      <w:r w:rsidRPr="00995FF9">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3436C" w:rsidRPr="00995FF9" w:rsidRDefault="0073436C">
      <w:pPr>
        <w:pStyle w:val="ConsPlusNormal"/>
        <w:ind w:firstLine="540"/>
        <w:jc w:val="both"/>
      </w:pPr>
      <w:r w:rsidRPr="00995FF9">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3436C" w:rsidRPr="00995FF9" w:rsidRDefault="0073436C">
      <w:pPr>
        <w:pStyle w:val="ConsPlusNormal"/>
        <w:ind w:firstLine="540"/>
        <w:jc w:val="both"/>
      </w:pPr>
      <w:r w:rsidRPr="00995FF9">
        <w:t>85.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3436C" w:rsidRPr="00995FF9" w:rsidRDefault="0073436C">
      <w:pPr>
        <w:pStyle w:val="ConsPlusNormal"/>
        <w:ind w:firstLine="540"/>
        <w:jc w:val="both"/>
      </w:pPr>
      <w:r w:rsidRPr="00995FF9">
        <w:lastRenderedPageBreak/>
        <w:t xml:space="preserve">86. При подаче жалобы в электронном виде документы, указанные в </w:t>
      </w:r>
      <w:hyperlink w:anchor="P426" w:history="1">
        <w:r w:rsidRPr="00995FF9">
          <w:t>пункте 84</w:t>
        </w:r>
      </w:hyperlink>
      <w:r w:rsidRPr="00995FF9">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3436C" w:rsidRPr="00995FF9" w:rsidRDefault="0073436C">
      <w:pPr>
        <w:pStyle w:val="ConsPlusNormal"/>
        <w:jc w:val="both"/>
      </w:pPr>
    </w:p>
    <w:p w:rsidR="0073436C" w:rsidRPr="00995FF9" w:rsidRDefault="0073436C">
      <w:pPr>
        <w:pStyle w:val="ConsPlusNormal"/>
        <w:jc w:val="center"/>
      </w:pPr>
      <w:r w:rsidRPr="00995FF9">
        <w:t>Сроки рассмотрения жалобы</w:t>
      </w:r>
    </w:p>
    <w:p w:rsidR="0073436C" w:rsidRPr="00995FF9" w:rsidRDefault="0073436C">
      <w:pPr>
        <w:pStyle w:val="ConsPlusNormal"/>
        <w:jc w:val="both"/>
      </w:pPr>
    </w:p>
    <w:p w:rsidR="0073436C" w:rsidRPr="00995FF9" w:rsidRDefault="0073436C">
      <w:pPr>
        <w:pStyle w:val="ConsPlusNormal"/>
        <w:ind w:firstLine="540"/>
        <w:jc w:val="both"/>
      </w:pPr>
      <w:r w:rsidRPr="00995FF9">
        <w:t>87. Жалоба, поступившая в Росаккредитацию, подлежит регистрации не позднее следующего рабочего дня с момента ее получения.</w:t>
      </w:r>
    </w:p>
    <w:p w:rsidR="0073436C" w:rsidRPr="00995FF9" w:rsidRDefault="0073436C">
      <w:pPr>
        <w:pStyle w:val="ConsPlusNormal"/>
        <w:ind w:firstLine="540"/>
        <w:jc w:val="both"/>
      </w:pPr>
      <w:r w:rsidRPr="00995FF9">
        <w:t xml:space="preserve">88. </w:t>
      </w:r>
      <w:proofErr w:type="gramStart"/>
      <w:r w:rsidRPr="00995FF9">
        <w:t>Жалоба, поступившая в Росаккредитацию, подлежит рассмотрению должностным лицом Росаккредитации, наделенным полномочиями по рассмотрению жалоб, в течение 15 рабочих дней со дня ее регистрации в Росаккредитации, а в случае обжалования отказа Росаккредитации, должностного лица Росаккредитации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5FF9">
        <w:t xml:space="preserve"> со дня ее регистрации в Росаккредитации.</w:t>
      </w:r>
    </w:p>
    <w:p w:rsidR="0073436C" w:rsidRPr="00995FF9" w:rsidRDefault="0073436C">
      <w:pPr>
        <w:pStyle w:val="ConsPlusNormal"/>
        <w:jc w:val="both"/>
      </w:pPr>
    </w:p>
    <w:p w:rsidR="0073436C" w:rsidRPr="00995FF9" w:rsidRDefault="0073436C">
      <w:pPr>
        <w:pStyle w:val="ConsPlusNormal"/>
        <w:jc w:val="center"/>
      </w:pPr>
      <w:r w:rsidRPr="00995FF9">
        <w:t>Перечень оснований для приостановления рассмотрения жалобы</w:t>
      </w:r>
    </w:p>
    <w:p w:rsidR="0073436C" w:rsidRPr="00995FF9" w:rsidRDefault="0073436C">
      <w:pPr>
        <w:pStyle w:val="ConsPlusNormal"/>
        <w:jc w:val="both"/>
      </w:pPr>
    </w:p>
    <w:p w:rsidR="0073436C" w:rsidRPr="00995FF9" w:rsidRDefault="0073436C">
      <w:pPr>
        <w:pStyle w:val="ConsPlusNormal"/>
        <w:ind w:firstLine="540"/>
        <w:jc w:val="both"/>
      </w:pPr>
      <w:r w:rsidRPr="00995FF9">
        <w:t>89. Основания для приостановления рассмотрения жалобы не предусмотрены законодательством Российской Федерации.</w:t>
      </w:r>
    </w:p>
    <w:p w:rsidR="0073436C" w:rsidRPr="00995FF9" w:rsidRDefault="0073436C">
      <w:pPr>
        <w:pStyle w:val="ConsPlusNormal"/>
        <w:jc w:val="both"/>
      </w:pPr>
    </w:p>
    <w:p w:rsidR="0073436C" w:rsidRPr="00995FF9" w:rsidRDefault="0073436C">
      <w:pPr>
        <w:pStyle w:val="ConsPlusNormal"/>
        <w:jc w:val="center"/>
      </w:pPr>
      <w:r w:rsidRPr="00995FF9">
        <w:t>Результат рассмотрения жалобы</w:t>
      </w:r>
    </w:p>
    <w:p w:rsidR="0073436C" w:rsidRPr="00995FF9" w:rsidRDefault="0073436C">
      <w:pPr>
        <w:pStyle w:val="ConsPlusNormal"/>
        <w:jc w:val="both"/>
      </w:pPr>
    </w:p>
    <w:p w:rsidR="0073436C" w:rsidRPr="00995FF9" w:rsidRDefault="0073436C">
      <w:pPr>
        <w:pStyle w:val="ConsPlusNormal"/>
        <w:ind w:firstLine="540"/>
        <w:jc w:val="both"/>
      </w:pPr>
      <w:bookmarkStart w:id="11" w:name="P444"/>
      <w:bookmarkEnd w:id="11"/>
      <w:r w:rsidRPr="00995FF9">
        <w:t>90. По результатам рассмотрения жалобы Росаккредитацией принимается одно из следующих решений:</w:t>
      </w:r>
    </w:p>
    <w:p w:rsidR="0073436C" w:rsidRPr="00995FF9" w:rsidRDefault="0073436C">
      <w:pPr>
        <w:pStyle w:val="ConsPlusNormal"/>
        <w:ind w:firstLine="540"/>
        <w:jc w:val="both"/>
      </w:pPr>
      <w:proofErr w:type="gramStart"/>
      <w:r w:rsidRPr="00995FF9">
        <w:t>а) удовлетворить жалобу, в том числе в форме отмены принятого решения, исправления допущенных Росаккредитацией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73436C" w:rsidRPr="00995FF9" w:rsidRDefault="0073436C">
      <w:pPr>
        <w:pStyle w:val="ConsPlusNormal"/>
        <w:ind w:firstLine="540"/>
        <w:jc w:val="both"/>
      </w:pPr>
      <w:r w:rsidRPr="00995FF9">
        <w:t>б) отказать в удовлетворении жалобы.</w:t>
      </w:r>
    </w:p>
    <w:p w:rsidR="0073436C" w:rsidRPr="00995FF9" w:rsidRDefault="0073436C">
      <w:pPr>
        <w:pStyle w:val="ConsPlusNormal"/>
        <w:ind w:firstLine="540"/>
        <w:jc w:val="both"/>
      </w:pPr>
      <w:r w:rsidRPr="00995FF9">
        <w:t>Росаккредитация вправе оставить жалобу без ответа в следующих случаях:</w:t>
      </w:r>
    </w:p>
    <w:p w:rsidR="0073436C" w:rsidRPr="00995FF9" w:rsidRDefault="0073436C">
      <w:pPr>
        <w:pStyle w:val="ConsPlusNormal"/>
        <w:ind w:firstLine="540"/>
        <w:jc w:val="both"/>
      </w:pPr>
      <w:r w:rsidRPr="00995FF9">
        <w:t>наличие в жалобе нецензурных либо оскорбительных выражений, угроз жизни, здоровью и имуществу должностного лица, а также членов его семьи;</w:t>
      </w:r>
    </w:p>
    <w:p w:rsidR="0073436C" w:rsidRPr="00995FF9" w:rsidRDefault="0073436C">
      <w:pPr>
        <w:pStyle w:val="ConsPlusNormal"/>
        <w:ind w:firstLine="540"/>
        <w:jc w:val="both"/>
      </w:pPr>
      <w:r w:rsidRPr="00995FF9">
        <w:t>текст жалобы не поддается прочтению, при этом она не подлежит направлению на рассмотрение, о чем сообщается заявителю, направившему жалобу, если его фамилия и почтовый адрес поддаются прочтению;</w:t>
      </w:r>
    </w:p>
    <w:p w:rsidR="0073436C" w:rsidRPr="00995FF9" w:rsidRDefault="0073436C">
      <w:pPr>
        <w:pStyle w:val="ConsPlusNormal"/>
        <w:ind w:firstLine="540"/>
        <w:jc w:val="both"/>
      </w:pPr>
      <w:r w:rsidRPr="00995FF9">
        <w:t>отсутствие сведений об обжалуемых решениях, действиях (бездействии) (в чем выразилось, кем принято), о фамилии заявителя, почтовом адресе или адресе электронной почты, по которому должен быть направлен ответ.</w:t>
      </w:r>
    </w:p>
    <w:p w:rsidR="0073436C" w:rsidRPr="00995FF9" w:rsidRDefault="0073436C">
      <w:pPr>
        <w:pStyle w:val="ConsPlusNormal"/>
        <w:ind w:firstLine="540"/>
        <w:jc w:val="both"/>
      </w:pPr>
      <w:r w:rsidRPr="00995FF9">
        <w:t xml:space="preserve">91. В случае установления в ходе или по результатам </w:t>
      </w:r>
      <w:proofErr w:type="gramStart"/>
      <w:r w:rsidRPr="00995FF9">
        <w:t>рассмотрения жалобы признаков состава административного правонарушения</w:t>
      </w:r>
      <w:proofErr w:type="gramEnd"/>
      <w:r w:rsidRPr="00995FF9">
        <w:t xml:space="preserve"> или преступления должностное лицо Росаккредитации, наделенное полномочиями по рассмотрению жалоб, в соответствии с </w:t>
      </w:r>
      <w:hyperlink w:anchor="P414" w:history="1">
        <w:r w:rsidRPr="00995FF9">
          <w:t>пунктами 79</w:t>
        </w:r>
      </w:hyperlink>
      <w:r w:rsidRPr="00995FF9">
        <w:t xml:space="preserve"> - </w:t>
      </w:r>
      <w:hyperlink w:anchor="P416" w:history="1">
        <w:r w:rsidRPr="00995FF9">
          <w:t>81</w:t>
        </w:r>
      </w:hyperlink>
      <w:r w:rsidRPr="00995FF9">
        <w:t xml:space="preserve"> Административного регламента, незамедлительно направляет имеющиеся материалы в органы прокуратуры.</w:t>
      </w:r>
    </w:p>
    <w:p w:rsidR="0073436C" w:rsidRPr="00995FF9" w:rsidRDefault="0073436C">
      <w:pPr>
        <w:pStyle w:val="ConsPlusNormal"/>
        <w:jc w:val="both"/>
      </w:pPr>
    </w:p>
    <w:p w:rsidR="0073436C" w:rsidRPr="00995FF9" w:rsidRDefault="0073436C">
      <w:pPr>
        <w:pStyle w:val="ConsPlusNormal"/>
        <w:jc w:val="center"/>
      </w:pPr>
      <w:r w:rsidRPr="00995FF9">
        <w:t>Порядок информирования заявителя о результатах</w:t>
      </w:r>
    </w:p>
    <w:p w:rsidR="0073436C" w:rsidRPr="00995FF9" w:rsidRDefault="0073436C">
      <w:pPr>
        <w:pStyle w:val="ConsPlusNormal"/>
        <w:jc w:val="center"/>
      </w:pPr>
      <w:r w:rsidRPr="00995FF9">
        <w:t>рассмотрения жалобы</w:t>
      </w:r>
    </w:p>
    <w:p w:rsidR="0073436C" w:rsidRPr="00995FF9" w:rsidRDefault="0073436C">
      <w:pPr>
        <w:pStyle w:val="ConsPlusNormal"/>
        <w:jc w:val="both"/>
      </w:pPr>
    </w:p>
    <w:p w:rsidR="0073436C" w:rsidRPr="00995FF9" w:rsidRDefault="0073436C">
      <w:pPr>
        <w:pStyle w:val="ConsPlusNormal"/>
        <w:ind w:firstLine="540"/>
        <w:jc w:val="both"/>
      </w:pPr>
      <w:r w:rsidRPr="00995FF9">
        <w:t xml:space="preserve">92. Не позднее дня, следующего за днем принятия решения, указанного в </w:t>
      </w:r>
      <w:hyperlink w:anchor="P444" w:history="1">
        <w:r w:rsidRPr="00995FF9">
          <w:t>пункте 90</w:t>
        </w:r>
      </w:hyperlink>
      <w:r w:rsidRPr="00995FF9">
        <w:t xml:space="preserve"> Административного регламента, заявителю в письменной форме или по желанию заявителя в форме электронного документа, подписанного усиленной квалифицированной электронной подписью уполномоченного на рассмотрение жалобы должностного лица Росаккредитации, направляется мотивированный ответ о результатах рассмотрения жалобы.</w:t>
      </w:r>
    </w:p>
    <w:p w:rsidR="0073436C" w:rsidRPr="00995FF9" w:rsidRDefault="0073436C">
      <w:pPr>
        <w:pStyle w:val="ConsPlusNormal"/>
        <w:ind w:firstLine="540"/>
        <w:jc w:val="both"/>
      </w:pPr>
      <w:r w:rsidRPr="00995FF9">
        <w:lastRenderedPageBreak/>
        <w:t>93. Ответ о результатах рассмотрения жалобы должен содержать следующую информацию:</w:t>
      </w:r>
    </w:p>
    <w:p w:rsidR="0073436C" w:rsidRPr="00995FF9" w:rsidRDefault="0073436C">
      <w:pPr>
        <w:pStyle w:val="ConsPlusNormal"/>
        <w:ind w:firstLine="540"/>
        <w:jc w:val="both"/>
      </w:pPr>
      <w:proofErr w:type="gramStart"/>
      <w:r w:rsidRPr="00995FF9">
        <w:t>а)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roofErr w:type="gramEnd"/>
    </w:p>
    <w:p w:rsidR="0073436C" w:rsidRPr="00995FF9" w:rsidRDefault="0073436C">
      <w:pPr>
        <w:pStyle w:val="ConsPlusNormal"/>
        <w:ind w:firstLine="540"/>
        <w:jc w:val="both"/>
      </w:pPr>
      <w:r w:rsidRPr="00995FF9">
        <w:t>б) номер, дату, место принятия решения, включая сведения о должностном лице, решения или действия (бездействие) которого обжалуются;</w:t>
      </w:r>
    </w:p>
    <w:p w:rsidR="0073436C" w:rsidRPr="00995FF9" w:rsidRDefault="0073436C">
      <w:pPr>
        <w:pStyle w:val="ConsPlusNormal"/>
        <w:ind w:firstLine="540"/>
        <w:jc w:val="both"/>
      </w:pPr>
      <w:r w:rsidRPr="00995FF9">
        <w:t>в) фамилия, имя, отчество (при наличии) или наименование заявителя;</w:t>
      </w:r>
    </w:p>
    <w:p w:rsidR="0073436C" w:rsidRPr="00995FF9" w:rsidRDefault="0073436C">
      <w:pPr>
        <w:pStyle w:val="ConsPlusNormal"/>
        <w:ind w:firstLine="540"/>
        <w:jc w:val="both"/>
      </w:pPr>
      <w:r w:rsidRPr="00995FF9">
        <w:t>г) основания для принятия решения по жалобе;</w:t>
      </w:r>
    </w:p>
    <w:p w:rsidR="0073436C" w:rsidRPr="00995FF9" w:rsidRDefault="0073436C">
      <w:pPr>
        <w:pStyle w:val="ConsPlusNormal"/>
        <w:ind w:firstLine="540"/>
        <w:jc w:val="both"/>
      </w:pPr>
      <w:r w:rsidRPr="00995FF9">
        <w:t>д) принятое по жалобе решение;</w:t>
      </w:r>
    </w:p>
    <w:p w:rsidR="0073436C" w:rsidRPr="00995FF9" w:rsidRDefault="0073436C">
      <w:pPr>
        <w:pStyle w:val="ConsPlusNormal"/>
        <w:ind w:firstLine="540"/>
        <w:jc w:val="both"/>
      </w:pPr>
      <w:r w:rsidRPr="00995FF9">
        <w:t>е) в случае признания жалобы обоснованной - сроки устранения выявленных нарушений, в том числе срок предоставления результата государственной услуги;</w:t>
      </w:r>
    </w:p>
    <w:p w:rsidR="0073436C" w:rsidRPr="00995FF9" w:rsidRDefault="0073436C">
      <w:pPr>
        <w:pStyle w:val="ConsPlusNormal"/>
        <w:ind w:firstLine="540"/>
        <w:jc w:val="both"/>
      </w:pPr>
      <w:r w:rsidRPr="00995FF9">
        <w:t>ж) сведения о порядке обжалования принятого по жалобе решения.</w:t>
      </w:r>
    </w:p>
    <w:p w:rsidR="0073436C" w:rsidRPr="00995FF9" w:rsidRDefault="0073436C">
      <w:pPr>
        <w:pStyle w:val="ConsPlusNormal"/>
        <w:jc w:val="both"/>
      </w:pPr>
    </w:p>
    <w:p w:rsidR="0073436C" w:rsidRPr="00995FF9" w:rsidRDefault="0073436C">
      <w:pPr>
        <w:pStyle w:val="ConsPlusNormal"/>
        <w:jc w:val="center"/>
      </w:pPr>
      <w:r w:rsidRPr="00995FF9">
        <w:t>Порядок обжалования решения по жалобе</w:t>
      </w:r>
    </w:p>
    <w:p w:rsidR="0073436C" w:rsidRPr="00995FF9" w:rsidRDefault="0073436C">
      <w:pPr>
        <w:pStyle w:val="ConsPlusNormal"/>
        <w:jc w:val="both"/>
      </w:pPr>
    </w:p>
    <w:p w:rsidR="0073436C" w:rsidRPr="00995FF9" w:rsidRDefault="0073436C">
      <w:pPr>
        <w:pStyle w:val="ConsPlusNormal"/>
        <w:ind w:firstLine="540"/>
        <w:jc w:val="both"/>
      </w:pPr>
      <w:bookmarkStart w:id="12" w:name="P468"/>
      <w:bookmarkEnd w:id="12"/>
      <w:r w:rsidRPr="00995FF9">
        <w:t>94. Решение по жалобе, принятое заместителем руководителя Росаккредитации, может быть обжаловано руководителю Росаккредитации.</w:t>
      </w:r>
    </w:p>
    <w:p w:rsidR="0073436C" w:rsidRPr="00995FF9" w:rsidRDefault="0073436C">
      <w:pPr>
        <w:pStyle w:val="ConsPlusNormal"/>
        <w:ind w:firstLine="540"/>
        <w:jc w:val="both"/>
      </w:pPr>
      <w:bookmarkStart w:id="13" w:name="P469"/>
      <w:bookmarkEnd w:id="13"/>
      <w:r w:rsidRPr="00995FF9">
        <w:t>95. Решение по жалобе, принятое руководителем Росаккредитации, может быть обжаловано в Минэкономразвития России.</w:t>
      </w:r>
    </w:p>
    <w:p w:rsidR="0073436C" w:rsidRPr="00995FF9" w:rsidRDefault="0073436C">
      <w:pPr>
        <w:pStyle w:val="ConsPlusNormal"/>
        <w:ind w:firstLine="540"/>
        <w:jc w:val="both"/>
      </w:pPr>
      <w:r w:rsidRPr="00995FF9">
        <w:t xml:space="preserve">96. Жалоба на решение по жалобе в соответствии с </w:t>
      </w:r>
      <w:hyperlink w:anchor="P468" w:history="1">
        <w:r w:rsidRPr="00995FF9">
          <w:t>пунктами 94</w:t>
        </w:r>
      </w:hyperlink>
      <w:r w:rsidRPr="00995FF9">
        <w:t xml:space="preserve"> и </w:t>
      </w:r>
      <w:hyperlink w:anchor="P469" w:history="1">
        <w:r w:rsidRPr="00995FF9">
          <w:t>95</w:t>
        </w:r>
      </w:hyperlink>
      <w:r w:rsidRPr="00995FF9">
        <w:t xml:space="preserve"> Административного регламента рассматривается должностными лицами в течение 15 рабочих дней со дня ее регистрации.</w:t>
      </w:r>
    </w:p>
    <w:p w:rsidR="0073436C" w:rsidRPr="00995FF9" w:rsidRDefault="0073436C">
      <w:pPr>
        <w:pStyle w:val="ConsPlusNormal"/>
        <w:ind w:firstLine="540"/>
        <w:jc w:val="both"/>
      </w:pPr>
      <w:r w:rsidRPr="00995FF9">
        <w:t>97. По результатам рассмотрения жалобы на решение по жалобе принимается одно из следующих решений:</w:t>
      </w:r>
    </w:p>
    <w:p w:rsidR="0073436C" w:rsidRPr="00995FF9" w:rsidRDefault="0073436C">
      <w:pPr>
        <w:pStyle w:val="ConsPlusNormal"/>
        <w:ind w:firstLine="540"/>
        <w:jc w:val="both"/>
      </w:pPr>
      <w:proofErr w:type="gramStart"/>
      <w:r w:rsidRPr="00995FF9">
        <w:t>а) удовлетворить жалобу, в том числе в форме отмены принятого решения, исправления допущенных Росаккредитацией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73436C" w:rsidRPr="00995FF9" w:rsidRDefault="0073436C">
      <w:pPr>
        <w:pStyle w:val="ConsPlusNormal"/>
        <w:ind w:firstLine="540"/>
        <w:jc w:val="both"/>
      </w:pPr>
      <w:r w:rsidRPr="00995FF9">
        <w:t xml:space="preserve">б) отказать в удовлетворении жалобы или оставить жалобу без ответа (в том числе по основаниям, предусмотренным </w:t>
      </w:r>
      <w:hyperlink r:id="rId30" w:history="1">
        <w:r w:rsidRPr="00995FF9">
          <w:t>постановлением</w:t>
        </w:r>
      </w:hyperlink>
      <w:r w:rsidRPr="00995FF9">
        <w:t xml:space="preserve"> Правительства Российской Федерации от 16 августа 2012 г. N 840).</w:t>
      </w:r>
    </w:p>
    <w:p w:rsidR="0073436C" w:rsidRPr="00995FF9" w:rsidRDefault="0073436C">
      <w:pPr>
        <w:pStyle w:val="ConsPlusNormal"/>
        <w:ind w:firstLine="540"/>
        <w:jc w:val="both"/>
      </w:pPr>
      <w:r w:rsidRPr="00995FF9">
        <w:t>98. Не позднее дня, следующего за днем принятия решения по жалобе, заявителю в письменной форме или по желанию заявителя в электронной форме направляется мотивированный ответ о результатах рассмотрения жалобы на решение по жалобе.</w:t>
      </w:r>
    </w:p>
    <w:p w:rsidR="0073436C" w:rsidRPr="00995FF9" w:rsidRDefault="0073436C">
      <w:pPr>
        <w:pStyle w:val="ConsPlusNormal"/>
        <w:jc w:val="both"/>
      </w:pPr>
    </w:p>
    <w:p w:rsidR="0073436C" w:rsidRPr="00995FF9" w:rsidRDefault="0073436C">
      <w:pPr>
        <w:pStyle w:val="ConsPlusNormal"/>
        <w:jc w:val="center"/>
      </w:pPr>
      <w:r w:rsidRPr="00995FF9">
        <w:t>Право заявителя на получение информации и документов,</w:t>
      </w:r>
    </w:p>
    <w:p w:rsidR="0073436C" w:rsidRPr="00995FF9" w:rsidRDefault="0073436C">
      <w:pPr>
        <w:pStyle w:val="ConsPlusNormal"/>
        <w:jc w:val="center"/>
      </w:pPr>
      <w:proofErr w:type="gramStart"/>
      <w:r w:rsidRPr="00995FF9">
        <w:t>необходимых</w:t>
      </w:r>
      <w:proofErr w:type="gramEnd"/>
      <w:r w:rsidRPr="00995FF9">
        <w:t xml:space="preserve"> для обоснования и рассмотрения жалобы</w:t>
      </w:r>
    </w:p>
    <w:p w:rsidR="0073436C" w:rsidRPr="00995FF9" w:rsidRDefault="0073436C">
      <w:pPr>
        <w:pStyle w:val="ConsPlusNormal"/>
        <w:jc w:val="both"/>
      </w:pPr>
    </w:p>
    <w:p w:rsidR="0073436C" w:rsidRPr="00995FF9" w:rsidRDefault="0073436C">
      <w:pPr>
        <w:pStyle w:val="ConsPlusNormal"/>
        <w:ind w:firstLine="540"/>
        <w:jc w:val="both"/>
      </w:pPr>
      <w:r w:rsidRPr="00995FF9">
        <w:t>99. Заявитель вправе получать информацию и документы, необходимые для обоснования и рассмотрения жалобы.</w:t>
      </w:r>
    </w:p>
    <w:p w:rsidR="0073436C" w:rsidRPr="00995FF9" w:rsidRDefault="0073436C">
      <w:pPr>
        <w:pStyle w:val="ConsPlusNormal"/>
        <w:jc w:val="both"/>
      </w:pPr>
    </w:p>
    <w:p w:rsidR="0073436C" w:rsidRPr="00995FF9" w:rsidRDefault="0073436C">
      <w:pPr>
        <w:pStyle w:val="ConsPlusNormal"/>
        <w:jc w:val="center"/>
      </w:pPr>
      <w:r w:rsidRPr="00995FF9">
        <w:t>Способы информирования заявителей о порядке подачи</w:t>
      </w:r>
    </w:p>
    <w:p w:rsidR="0073436C" w:rsidRPr="00995FF9" w:rsidRDefault="0073436C">
      <w:pPr>
        <w:pStyle w:val="ConsPlusNormal"/>
        <w:jc w:val="center"/>
      </w:pPr>
      <w:r w:rsidRPr="00995FF9">
        <w:t>и рассмотрения жалобы</w:t>
      </w:r>
    </w:p>
    <w:p w:rsidR="0073436C" w:rsidRPr="00995FF9" w:rsidRDefault="0073436C">
      <w:pPr>
        <w:pStyle w:val="ConsPlusNormal"/>
        <w:jc w:val="both"/>
      </w:pPr>
    </w:p>
    <w:p w:rsidR="0073436C" w:rsidRPr="00995FF9" w:rsidRDefault="0073436C">
      <w:pPr>
        <w:pStyle w:val="ConsPlusNormal"/>
        <w:ind w:firstLine="540"/>
        <w:jc w:val="both"/>
      </w:pPr>
      <w:r w:rsidRPr="00995FF9">
        <w:t>100. Информирование заявителей о порядке подачи и рассмотрения жалобы осуществляется:</w:t>
      </w:r>
    </w:p>
    <w:p w:rsidR="0073436C" w:rsidRPr="00995FF9" w:rsidRDefault="0073436C">
      <w:pPr>
        <w:pStyle w:val="ConsPlusNormal"/>
        <w:ind w:firstLine="540"/>
        <w:jc w:val="both"/>
      </w:pPr>
      <w:r w:rsidRPr="00995FF9">
        <w:t>а) непосредственно в здании Росаккредитации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73436C" w:rsidRPr="00995FF9" w:rsidRDefault="0073436C">
      <w:pPr>
        <w:pStyle w:val="ConsPlusNormal"/>
        <w:ind w:firstLine="540"/>
        <w:jc w:val="both"/>
      </w:pPr>
      <w:r w:rsidRPr="00995FF9">
        <w:t>б) посредством использования телефонной связи;</w:t>
      </w:r>
    </w:p>
    <w:p w:rsidR="0073436C" w:rsidRPr="00995FF9" w:rsidRDefault="0073436C">
      <w:pPr>
        <w:pStyle w:val="ConsPlusNormal"/>
        <w:ind w:firstLine="540"/>
        <w:jc w:val="both"/>
      </w:pPr>
      <w:r w:rsidRPr="00995FF9">
        <w:t>в) посредством официального сайта Росаккредитации.</w:t>
      </w:r>
    </w:p>
    <w:p w:rsidR="0073436C" w:rsidRPr="00995FF9" w:rsidRDefault="0073436C">
      <w:pPr>
        <w:pStyle w:val="ConsPlusNormal"/>
        <w:jc w:val="both"/>
      </w:pPr>
    </w:p>
    <w:p w:rsidR="00995FF9" w:rsidRDefault="00995FF9">
      <w:pPr>
        <w:rPr>
          <w:rFonts w:ascii="Calibri" w:eastAsia="Times New Roman" w:hAnsi="Calibri" w:cs="Calibri"/>
          <w:szCs w:val="20"/>
          <w:lang w:eastAsia="ru-RU"/>
        </w:rPr>
      </w:pPr>
      <w:r>
        <w:br w:type="page"/>
      </w:r>
    </w:p>
    <w:p w:rsidR="0073436C" w:rsidRPr="00995FF9" w:rsidRDefault="0073436C">
      <w:pPr>
        <w:pStyle w:val="ConsPlusNormal"/>
        <w:jc w:val="right"/>
      </w:pPr>
      <w:r w:rsidRPr="00995FF9">
        <w:lastRenderedPageBreak/>
        <w:t>Приложение N 1</w:t>
      </w:r>
    </w:p>
    <w:p w:rsidR="0073436C" w:rsidRPr="00995FF9" w:rsidRDefault="0073436C">
      <w:pPr>
        <w:pStyle w:val="ConsPlusNormal"/>
        <w:jc w:val="right"/>
      </w:pPr>
      <w:r w:rsidRPr="00995FF9">
        <w:t>к Административному регламенту</w:t>
      </w:r>
    </w:p>
    <w:p w:rsidR="0073436C" w:rsidRPr="00995FF9" w:rsidRDefault="0073436C">
      <w:pPr>
        <w:pStyle w:val="ConsPlusNormal"/>
        <w:jc w:val="both"/>
      </w:pPr>
    </w:p>
    <w:p w:rsidR="0073436C" w:rsidRPr="00995FF9" w:rsidRDefault="0073436C">
      <w:pPr>
        <w:pStyle w:val="ConsPlusNonformat"/>
        <w:jc w:val="both"/>
      </w:pPr>
      <w:r w:rsidRPr="00995FF9">
        <w:t xml:space="preserve">                                                  В Федеральную службу</w:t>
      </w:r>
    </w:p>
    <w:p w:rsidR="0073436C" w:rsidRPr="00995FF9" w:rsidRDefault="0073436C">
      <w:pPr>
        <w:pStyle w:val="ConsPlusNonformat"/>
        <w:jc w:val="both"/>
      </w:pPr>
      <w:r w:rsidRPr="00995FF9">
        <w:t xml:space="preserve">                                                      по аккредитации</w:t>
      </w:r>
    </w:p>
    <w:p w:rsidR="0073436C" w:rsidRPr="00995FF9" w:rsidRDefault="0073436C">
      <w:pPr>
        <w:pStyle w:val="ConsPlusNonformat"/>
        <w:jc w:val="both"/>
      </w:pPr>
    </w:p>
    <w:p w:rsidR="0073436C" w:rsidRPr="00995FF9" w:rsidRDefault="0073436C">
      <w:pPr>
        <w:pStyle w:val="ConsPlusNonformat"/>
        <w:jc w:val="both"/>
      </w:pPr>
      <w:r w:rsidRPr="00995FF9">
        <w:t xml:space="preserve">                                                                      Форма</w:t>
      </w:r>
    </w:p>
    <w:p w:rsidR="0073436C" w:rsidRPr="00995FF9" w:rsidRDefault="0073436C">
      <w:pPr>
        <w:pStyle w:val="ConsPlusNonformat"/>
        <w:jc w:val="both"/>
      </w:pPr>
    </w:p>
    <w:p w:rsidR="0073436C" w:rsidRPr="00995FF9" w:rsidRDefault="0073436C">
      <w:pPr>
        <w:pStyle w:val="ConsPlusNonformat"/>
        <w:jc w:val="both"/>
      </w:pPr>
      <w:bookmarkStart w:id="14" w:name="P501"/>
      <w:bookmarkEnd w:id="14"/>
      <w:r w:rsidRPr="00995FF9">
        <w:t xml:space="preserve">                                 Заявление</w:t>
      </w:r>
    </w:p>
    <w:p w:rsidR="0073436C" w:rsidRPr="00995FF9" w:rsidRDefault="0073436C">
      <w:pPr>
        <w:pStyle w:val="ConsPlusNonformat"/>
        <w:jc w:val="both"/>
      </w:pPr>
      <w:r w:rsidRPr="00995FF9">
        <w:t xml:space="preserve">              о включении сведений о физическом лице в реестр</w:t>
      </w:r>
    </w:p>
    <w:p w:rsidR="0073436C" w:rsidRPr="00995FF9" w:rsidRDefault="0073436C">
      <w:pPr>
        <w:pStyle w:val="ConsPlusNonformat"/>
        <w:jc w:val="both"/>
      </w:pPr>
      <w:r w:rsidRPr="00995FF9">
        <w:t xml:space="preserve">                           технических экспертов</w:t>
      </w:r>
    </w:p>
    <w:p w:rsidR="0073436C" w:rsidRPr="00995FF9" w:rsidRDefault="0073436C">
      <w:pPr>
        <w:pStyle w:val="ConsPlusNonformat"/>
        <w:jc w:val="both"/>
      </w:pPr>
    </w:p>
    <w:p w:rsidR="0073436C" w:rsidRPr="00995FF9" w:rsidRDefault="0073436C">
      <w:pPr>
        <w:pStyle w:val="ConsPlusNonformat"/>
        <w:jc w:val="both"/>
      </w:pPr>
      <w:r w:rsidRPr="00995FF9">
        <w:t>___________________________________________________________________________</w:t>
      </w:r>
    </w:p>
    <w:p w:rsidR="0073436C" w:rsidRPr="00995FF9" w:rsidRDefault="0073436C">
      <w:pPr>
        <w:pStyle w:val="ConsPlusNonformat"/>
        <w:jc w:val="both"/>
      </w:pPr>
      <w:r w:rsidRPr="00995FF9">
        <w:t xml:space="preserve">       заявитель - фамилия, имя и отчество (последнее - при наличии),</w:t>
      </w:r>
    </w:p>
    <w:p w:rsidR="0073436C" w:rsidRPr="00995FF9" w:rsidRDefault="0073436C">
      <w:pPr>
        <w:pStyle w:val="ConsPlusNonformat"/>
        <w:jc w:val="both"/>
      </w:pPr>
      <w:r w:rsidRPr="00995FF9">
        <w:t>___________________________________________________________________________</w:t>
      </w:r>
    </w:p>
    <w:p w:rsidR="0073436C" w:rsidRPr="00995FF9" w:rsidRDefault="0073436C">
      <w:pPr>
        <w:pStyle w:val="ConsPlusNonformat"/>
        <w:jc w:val="both"/>
      </w:pPr>
      <w:r w:rsidRPr="00995FF9">
        <w:t xml:space="preserve"> данные документа, удостоверяющего личность, адрес места жительства, номер</w:t>
      </w:r>
    </w:p>
    <w:p w:rsidR="0073436C" w:rsidRPr="00995FF9" w:rsidRDefault="0073436C">
      <w:pPr>
        <w:pStyle w:val="ConsPlusNonformat"/>
        <w:jc w:val="both"/>
      </w:pPr>
      <w:r w:rsidRPr="00995FF9">
        <w:t xml:space="preserve">                                 телефона,</w:t>
      </w:r>
    </w:p>
    <w:p w:rsidR="0073436C" w:rsidRPr="00995FF9" w:rsidRDefault="0073436C">
      <w:pPr>
        <w:pStyle w:val="ConsPlusNonformat"/>
        <w:jc w:val="both"/>
      </w:pPr>
      <w:r w:rsidRPr="00995FF9">
        <w:t>___________________________________________________________________________</w:t>
      </w:r>
    </w:p>
    <w:p w:rsidR="0073436C" w:rsidRPr="00995FF9" w:rsidRDefault="0073436C">
      <w:pPr>
        <w:pStyle w:val="ConsPlusNonformat"/>
        <w:jc w:val="both"/>
      </w:pPr>
      <w:r w:rsidRPr="00995FF9">
        <w:t xml:space="preserve">                   адрес электронной почты (при наличии),</w:t>
      </w:r>
    </w:p>
    <w:p w:rsidR="0073436C" w:rsidRPr="00995FF9" w:rsidRDefault="0073436C">
      <w:pPr>
        <w:pStyle w:val="ConsPlusNonformat"/>
        <w:jc w:val="both"/>
      </w:pPr>
      <w:r w:rsidRPr="00995FF9">
        <w:t>___________________________________________________________________________</w:t>
      </w:r>
    </w:p>
    <w:p w:rsidR="0073436C" w:rsidRPr="00995FF9" w:rsidRDefault="0073436C">
      <w:pPr>
        <w:pStyle w:val="ConsPlusNonformat"/>
        <w:jc w:val="both"/>
      </w:pPr>
      <w:r w:rsidRPr="00995FF9">
        <w:t xml:space="preserve">  страховой номер индивидуального лицевого счета, идентификационный номер</w:t>
      </w:r>
    </w:p>
    <w:p w:rsidR="0073436C" w:rsidRPr="00995FF9" w:rsidRDefault="0073436C">
      <w:pPr>
        <w:pStyle w:val="ConsPlusNonformat"/>
        <w:jc w:val="both"/>
      </w:pPr>
      <w:r w:rsidRPr="00995FF9">
        <w:t xml:space="preserve">                             налогоплательщика</w:t>
      </w:r>
    </w:p>
    <w:p w:rsidR="0073436C" w:rsidRPr="00995FF9" w:rsidRDefault="0073436C">
      <w:pPr>
        <w:pStyle w:val="ConsPlusNonformat"/>
        <w:jc w:val="both"/>
      </w:pPr>
    </w:p>
    <w:p w:rsidR="0073436C" w:rsidRPr="00995FF9" w:rsidRDefault="0073436C">
      <w:pPr>
        <w:pStyle w:val="ConsPlusNonformat"/>
        <w:jc w:val="both"/>
      </w:pPr>
      <w:r w:rsidRPr="00995FF9">
        <w:t xml:space="preserve">Прошу  включить  меня  в реестр технических экспертов Федеральной службы </w:t>
      </w:r>
      <w:proofErr w:type="gramStart"/>
      <w:r w:rsidRPr="00995FF9">
        <w:t>по</w:t>
      </w:r>
      <w:proofErr w:type="gramEnd"/>
    </w:p>
    <w:p w:rsidR="0073436C" w:rsidRPr="00995FF9" w:rsidRDefault="0073436C">
      <w:pPr>
        <w:pStyle w:val="ConsPlusNonformat"/>
        <w:jc w:val="both"/>
      </w:pPr>
      <w:r w:rsidRPr="00995FF9">
        <w:t>аккредитации сведения о техническом эксперте с областью специализации</w:t>
      </w:r>
    </w:p>
    <w:p w:rsidR="0073436C" w:rsidRPr="00995FF9" w:rsidRDefault="0073436C">
      <w:pPr>
        <w:pStyle w:val="ConsPlusNonformat"/>
        <w:jc w:val="both"/>
      </w:pPr>
      <w:r w:rsidRPr="00995FF9">
        <w:t>___________________________________________________________________________</w:t>
      </w:r>
    </w:p>
    <w:p w:rsidR="0073436C" w:rsidRPr="00995FF9" w:rsidRDefault="0073436C">
      <w:pPr>
        <w:pStyle w:val="ConsPlusNonformat"/>
        <w:jc w:val="both"/>
      </w:pPr>
      <w:r w:rsidRPr="00995FF9">
        <w:t xml:space="preserve">                      заявляемая область специализации</w:t>
      </w:r>
    </w:p>
    <w:p w:rsidR="0073436C" w:rsidRPr="00995FF9" w:rsidRDefault="0073436C">
      <w:pPr>
        <w:pStyle w:val="ConsPlusNonformat"/>
        <w:jc w:val="both"/>
      </w:pPr>
      <w:r w:rsidRPr="00995FF9">
        <w:t>___________________________________________________________________________</w:t>
      </w:r>
    </w:p>
    <w:p w:rsidR="0073436C" w:rsidRPr="00995FF9" w:rsidRDefault="0073436C">
      <w:pPr>
        <w:pStyle w:val="ConsPlusNonformat"/>
        <w:jc w:val="both"/>
      </w:pPr>
      <w:r w:rsidRPr="00995FF9">
        <w:t>___________________________________________________________________________</w:t>
      </w:r>
    </w:p>
    <w:p w:rsidR="0073436C" w:rsidRPr="00995FF9" w:rsidRDefault="0073436C">
      <w:pPr>
        <w:pStyle w:val="ConsPlusNonformat"/>
        <w:jc w:val="both"/>
      </w:pPr>
      <w:r w:rsidRPr="00995FF9">
        <w:t>___________________________________________________________________________</w:t>
      </w:r>
    </w:p>
    <w:p w:rsidR="0073436C" w:rsidRPr="00995FF9" w:rsidRDefault="0073436C">
      <w:pPr>
        <w:pStyle w:val="ConsPlusNonformat"/>
        <w:jc w:val="both"/>
      </w:pPr>
      <w:r w:rsidRPr="00995FF9">
        <w:t xml:space="preserve">                 согласие на обработку персональных данных</w:t>
      </w:r>
    </w:p>
    <w:p w:rsidR="0073436C" w:rsidRPr="00995FF9" w:rsidRDefault="0073436C">
      <w:pPr>
        <w:pStyle w:val="ConsPlusNonformat"/>
        <w:jc w:val="both"/>
      </w:pPr>
    </w:p>
    <w:p w:rsidR="0073436C" w:rsidRPr="00995FF9" w:rsidRDefault="0073436C">
      <w:pPr>
        <w:pStyle w:val="ConsPlusNonformat"/>
        <w:jc w:val="both"/>
      </w:pPr>
      <w:r w:rsidRPr="00995FF9">
        <w:t>Опись прилагаемых документов:</w:t>
      </w:r>
    </w:p>
    <w:p w:rsidR="0073436C" w:rsidRPr="00995FF9" w:rsidRDefault="0073436C">
      <w:pPr>
        <w:pStyle w:val="ConsPlusNonformat"/>
        <w:jc w:val="both"/>
      </w:pPr>
    </w:p>
    <w:p w:rsidR="0073436C" w:rsidRPr="00995FF9" w:rsidRDefault="0073436C">
      <w:pPr>
        <w:pStyle w:val="ConsPlusNonformat"/>
        <w:jc w:val="both"/>
      </w:pPr>
      <w:r w:rsidRPr="00995FF9">
        <w:t xml:space="preserve">                                   ____________________ ___________________</w:t>
      </w:r>
    </w:p>
    <w:p w:rsidR="0073436C" w:rsidRPr="00995FF9" w:rsidRDefault="0073436C">
      <w:pPr>
        <w:pStyle w:val="ConsPlusNonformat"/>
        <w:jc w:val="both"/>
      </w:pPr>
      <w:r w:rsidRPr="00995FF9">
        <w:t xml:space="preserve">                                     подпись заявителя   фамилия, инициалы</w:t>
      </w:r>
    </w:p>
    <w:p w:rsidR="0073436C" w:rsidRPr="00995FF9" w:rsidRDefault="0073436C">
      <w:pPr>
        <w:pStyle w:val="ConsPlusNonformat"/>
        <w:jc w:val="both"/>
      </w:pPr>
    </w:p>
    <w:p w:rsidR="0073436C" w:rsidRPr="00995FF9" w:rsidRDefault="0073436C">
      <w:pPr>
        <w:pStyle w:val="ConsPlusNonformat"/>
        <w:jc w:val="both"/>
      </w:pPr>
      <w:r w:rsidRPr="00995FF9">
        <w:t xml:space="preserve">                                                 "__" _____________ 20__ г.</w:t>
      </w:r>
    </w:p>
    <w:p w:rsidR="0073436C" w:rsidRPr="00995FF9" w:rsidRDefault="0073436C">
      <w:pPr>
        <w:pStyle w:val="ConsPlusNormal"/>
        <w:jc w:val="both"/>
      </w:pPr>
    </w:p>
    <w:p w:rsidR="0073436C" w:rsidRPr="00995FF9" w:rsidRDefault="0073436C">
      <w:pPr>
        <w:pStyle w:val="ConsPlusNormal"/>
        <w:jc w:val="both"/>
      </w:pPr>
    </w:p>
    <w:p w:rsidR="0073436C" w:rsidRPr="00995FF9" w:rsidRDefault="0073436C">
      <w:pPr>
        <w:pStyle w:val="ConsPlusNormal"/>
        <w:jc w:val="both"/>
      </w:pPr>
    </w:p>
    <w:p w:rsidR="0073436C" w:rsidRPr="00995FF9" w:rsidRDefault="0073436C">
      <w:pPr>
        <w:pStyle w:val="ConsPlusNormal"/>
        <w:jc w:val="both"/>
      </w:pPr>
    </w:p>
    <w:p w:rsidR="00995FF9" w:rsidRDefault="00995FF9">
      <w:pPr>
        <w:rPr>
          <w:rFonts w:ascii="Calibri" w:eastAsia="Times New Roman" w:hAnsi="Calibri" w:cs="Calibri"/>
          <w:szCs w:val="20"/>
          <w:lang w:eastAsia="ru-RU"/>
        </w:rPr>
      </w:pPr>
      <w:r>
        <w:br w:type="page"/>
      </w:r>
    </w:p>
    <w:p w:rsidR="0073436C" w:rsidRPr="00995FF9" w:rsidRDefault="0073436C">
      <w:pPr>
        <w:pStyle w:val="ConsPlusNormal"/>
        <w:jc w:val="both"/>
      </w:pPr>
    </w:p>
    <w:p w:rsidR="0073436C" w:rsidRPr="00995FF9" w:rsidRDefault="0073436C">
      <w:pPr>
        <w:pStyle w:val="ConsPlusNormal"/>
        <w:jc w:val="right"/>
      </w:pPr>
      <w:r w:rsidRPr="00995FF9">
        <w:t>Приложение N 2</w:t>
      </w:r>
    </w:p>
    <w:p w:rsidR="0073436C" w:rsidRPr="00995FF9" w:rsidRDefault="0073436C">
      <w:pPr>
        <w:pStyle w:val="ConsPlusNormal"/>
        <w:jc w:val="right"/>
      </w:pPr>
      <w:r w:rsidRPr="00995FF9">
        <w:t>к Административному регламенту</w:t>
      </w:r>
    </w:p>
    <w:p w:rsidR="0073436C" w:rsidRPr="00995FF9" w:rsidRDefault="0073436C">
      <w:pPr>
        <w:pStyle w:val="ConsPlusNormal"/>
        <w:jc w:val="both"/>
      </w:pPr>
    </w:p>
    <w:p w:rsidR="0073436C" w:rsidRPr="00995FF9" w:rsidRDefault="0073436C">
      <w:pPr>
        <w:pStyle w:val="ConsPlusNonformat"/>
        <w:jc w:val="both"/>
      </w:pPr>
      <w:r w:rsidRPr="00995FF9">
        <w:t xml:space="preserve">                                                  В Федеральную службу</w:t>
      </w:r>
    </w:p>
    <w:p w:rsidR="0073436C" w:rsidRPr="00995FF9" w:rsidRDefault="0073436C">
      <w:pPr>
        <w:pStyle w:val="ConsPlusNonformat"/>
        <w:jc w:val="both"/>
      </w:pPr>
      <w:r w:rsidRPr="00995FF9">
        <w:t xml:space="preserve">                                                     по аккредитации</w:t>
      </w:r>
    </w:p>
    <w:p w:rsidR="0073436C" w:rsidRPr="00995FF9" w:rsidRDefault="0073436C">
      <w:pPr>
        <w:pStyle w:val="ConsPlusNonformat"/>
        <w:jc w:val="both"/>
      </w:pPr>
    </w:p>
    <w:p w:rsidR="0073436C" w:rsidRPr="00995FF9" w:rsidRDefault="0073436C">
      <w:pPr>
        <w:pStyle w:val="ConsPlusNonformat"/>
        <w:jc w:val="both"/>
      </w:pPr>
      <w:r w:rsidRPr="00995FF9">
        <w:t xml:space="preserve">                                                                      Форма</w:t>
      </w:r>
    </w:p>
    <w:p w:rsidR="0073436C" w:rsidRPr="00995FF9" w:rsidRDefault="0073436C">
      <w:pPr>
        <w:pStyle w:val="ConsPlusNonformat"/>
        <w:jc w:val="both"/>
      </w:pPr>
    </w:p>
    <w:p w:rsidR="0073436C" w:rsidRPr="00995FF9" w:rsidRDefault="0073436C">
      <w:pPr>
        <w:pStyle w:val="ConsPlusNonformat"/>
        <w:jc w:val="both"/>
      </w:pPr>
      <w:bookmarkStart w:id="15" w:name="P544"/>
      <w:bookmarkEnd w:id="15"/>
      <w:r w:rsidRPr="00995FF9">
        <w:t xml:space="preserve">                                 Заявление</w:t>
      </w:r>
    </w:p>
    <w:p w:rsidR="0073436C" w:rsidRPr="00995FF9" w:rsidRDefault="0073436C">
      <w:pPr>
        <w:pStyle w:val="ConsPlusNonformat"/>
        <w:jc w:val="both"/>
      </w:pPr>
      <w:r w:rsidRPr="00995FF9">
        <w:t xml:space="preserve">               об исключении сведений о техническом эксперте</w:t>
      </w:r>
    </w:p>
    <w:p w:rsidR="0073436C" w:rsidRPr="00995FF9" w:rsidRDefault="0073436C">
      <w:pPr>
        <w:pStyle w:val="ConsPlusNonformat"/>
        <w:jc w:val="both"/>
      </w:pPr>
      <w:r w:rsidRPr="00995FF9">
        <w:t xml:space="preserve">                      из реестра технических экспертов</w:t>
      </w:r>
    </w:p>
    <w:p w:rsidR="0073436C" w:rsidRPr="00995FF9" w:rsidRDefault="0073436C">
      <w:pPr>
        <w:pStyle w:val="ConsPlusNonformat"/>
        <w:jc w:val="both"/>
      </w:pPr>
    </w:p>
    <w:p w:rsidR="0073436C" w:rsidRPr="00995FF9" w:rsidRDefault="0073436C">
      <w:pPr>
        <w:pStyle w:val="ConsPlusNonformat"/>
        <w:jc w:val="both"/>
      </w:pPr>
      <w:r w:rsidRPr="00995FF9">
        <w:t>___________________________________________________________________________</w:t>
      </w:r>
    </w:p>
    <w:p w:rsidR="0073436C" w:rsidRPr="00995FF9" w:rsidRDefault="0073436C">
      <w:pPr>
        <w:pStyle w:val="ConsPlusNonformat"/>
        <w:jc w:val="both"/>
      </w:pPr>
      <w:r w:rsidRPr="00995FF9">
        <w:t xml:space="preserve">       заявитель - фамилия, имя и отчество (последнее - при наличии)</w:t>
      </w:r>
    </w:p>
    <w:p w:rsidR="0073436C" w:rsidRPr="00995FF9" w:rsidRDefault="0073436C">
      <w:pPr>
        <w:pStyle w:val="ConsPlusNonformat"/>
        <w:jc w:val="both"/>
      </w:pPr>
      <w:r w:rsidRPr="00995FF9">
        <w:t>___________________________________________________________________________</w:t>
      </w:r>
    </w:p>
    <w:p w:rsidR="0073436C" w:rsidRPr="00995FF9" w:rsidRDefault="0073436C">
      <w:pPr>
        <w:pStyle w:val="ConsPlusNonformat"/>
        <w:jc w:val="both"/>
      </w:pPr>
      <w:r w:rsidRPr="00995FF9">
        <w:t xml:space="preserve"> данные документа, удостоверяющего личность, адрес места жительства, номер</w:t>
      </w:r>
    </w:p>
    <w:p w:rsidR="0073436C" w:rsidRPr="00995FF9" w:rsidRDefault="0073436C">
      <w:pPr>
        <w:pStyle w:val="ConsPlusNonformat"/>
        <w:jc w:val="both"/>
      </w:pPr>
      <w:r w:rsidRPr="00995FF9">
        <w:t>___________________________________________________________________________</w:t>
      </w:r>
    </w:p>
    <w:p w:rsidR="0073436C" w:rsidRPr="00995FF9" w:rsidRDefault="0073436C">
      <w:pPr>
        <w:pStyle w:val="ConsPlusNonformat"/>
        <w:jc w:val="both"/>
      </w:pPr>
      <w:r w:rsidRPr="00995FF9">
        <w:t xml:space="preserve">              телефона, адрес электронной почты (при наличии),</w:t>
      </w:r>
    </w:p>
    <w:p w:rsidR="0073436C" w:rsidRPr="00995FF9" w:rsidRDefault="0073436C">
      <w:pPr>
        <w:pStyle w:val="ConsPlusNonformat"/>
        <w:jc w:val="both"/>
      </w:pPr>
      <w:r w:rsidRPr="00995FF9">
        <w:t>___________________________________________________________________________</w:t>
      </w:r>
    </w:p>
    <w:p w:rsidR="0073436C" w:rsidRPr="00995FF9" w:rsidRDefault="0073436C">
      <w:pPr>
        <w:pStyle w:val="ConsPlusNonformat"/>
        <w:jc w:val="both"/>
      </w:pPr>
      <w:r w:rsidRPr="00995FF9">
        <w:t xml:space="preserve">              страховой номер индивидуального лицевого счета,</w:t>
      </w:r>
    </w:p>
    <w:p w:rsidR="0073436C" w:rsidRPr="00995FF9" w:rsidRDefault="0073436C">
      <w:pPr>
        <w:pStyle w:val="ConsPlusNonformat"/>
        <w:jc w:val="both"/>
      </w:pPr>
      <w:r w:rsidRPr="00995FF9">
        <w:t xml:space="preserve">                 идентификационный номер налогоплательщика</w:t>
      </w:r>
    </w:p>
    <w:p w:rsidR="0073436C" w:rsidRPr="00995FF9" w:rsidRDefault="0073436C">
      <w:pPr>
        <w:pStyle w:val="ConsPlusNonformat"/>
        <w:jc w:val="both"/>
      </w:pPr>
      <w:r w:rsidRPr="00995FF9">
        <w:t>___________________________________________________________________________</w:t>
      </w:r>
    </w:p>
    <w:p w:rsidR="0073436C" w:rsidRPr="00995FF9" w:rsidRDefault="0073436C">
      <w:pPr>
        <w:pStyle w:val="ConsPlusNonformat"/>
        <w:jc w:val="both"/>
      </w:pPr>
      <w:r w:rsidRPr="00995FF9">
        <w:t xml:space="preserve">    регистрационный номер и дата записи в реестре технических экспертов</w:t>
      </w:r>
    </w:p>
    <w:p w:rsidR="0073436C" w:rsidRPr="00995FF9" w:rsidRDefault="0073436C">
      <w:pPr>
        <w:pStyle w:val="ConsPlusNonformat"/>
        <w:jc w:val="both"/>
      </w:pPr>
    </w:p>
    <w:p w:rsidR="0073436C" w:rsidRPr="00995FF9" w:rsidRDefault="0073436C">
      <w:pPr>
        <w:pStyle w:val="ConsPlusNonformat"/>
        <w:jc w:val="both"/>
      </w:pPr>
      <w:r w:rsidRPr="00995FF9">
        <w:t xml:space="preserve">Прошу исключить меня из реестра технических экспертов Федеральной службы </w:t>
      </w:r>
      <w:proofErr w:type="gramStart"/>
      <w:r w:rsidRPr="00995FF9">
        <w:t>по</w:t>
      </w:r>
      <w:proofErr w:type="gramEnd"/>
    </w:p>
    <w:p w:rsidR="0073436C" w:rsidRPr="00995FF9" w:rsidRDefault="0073436C">
      <w:pPr>
        <w:pStyle w:val="ConsPlusNonformat"/>
        <w:jc w:val="both"/>
      </w:pPr>
      <w:r w:rsidRPr="00995FF9">
        <w:t>аккредитации сведения о техническом эксперте с областью специализации</w:t>
      </w:r>
    </w:p>
    <w:p w:rsidR="0073436C" w:rsidRPr="00995FF9" w:rsidRDefault="0073436C">
      <w:pPr>
        <w:pStyle w:val="ConsPlusNonformat"/>
        <w:jc w:val="both"/>
      </w:pPr>
      <w:r w:rsidRPr="00995FF9">
        <w:t>___________________________________________________________________________</w:t>
      </w:r>
    </w:p>
    <w:p w:rsidR="0073436C" w:rsidRPr="00995FF9" w:rsidRDefault="0073436C">
      <w:pPr>
        <w:pStyle w:val="ConsPlusNonformat"/>
        <w:jc w:val="both"/>
      </w:pPr>
      <w:r w:rsidRPr="00995FF9">
        <w:t xml:space="preserve">                 область специализации, указанная в реестре</w:t>
      </w:r>
    </w:p>
    <w:p w:rsidR="0073436C" w:rsidRPr="00995FF9" w:rsidRDefault="0073436C">
      <w:pPr>
        <w:pStyle w:val="ConsPlusNonformat"/>
        <w:jc w:val="both"/>
      </w:pPr>
      <w:r w:rsidRPr="00995FF9">
        <w:t>___________________________________________________________________________</w:t>
      </w:r>
    </w:p>
    <w:p w:rsidR="0073436C" w:rsidRPr="00995FF9" w:rsidRDefault="0073436C">
      <w:pPr>
        <w:pStyle w:val="ConsPlusNonformat"/>
        <w:jc w:val="both"/>
      </w:pPr>
    </w:p>
    <w:p w:rsidR="0073436C" w:rsidRPr="00995FF9" w:rsidRDefault="0073436C">
      <w:pPr>
        <w:pStyle w:val="ConsPlusNonformat"/>
        <w:jc w:val="both"/>
      </w:pPr>
      <w:r w:rsidRPr="00995FF9">
        <w:t xml:space="preserve">                                   ____________________ ___________________</w:t>
      </w:r>
    </w:p>
    <w:p w:rsidR="0073436C" w:rsidRPr="00995FF9" w:rsidRDefault="0073436C">
      <w:pPr>
        <w:pStyle w:val="ConsPlusNonformat"/>
        <w:jc w:val="both"/>
      </w:pPr>
      <w:r w:rsidRPr="00995FF9">
        <w:t xml:space="preserve">                                     подпись заявителя   фамилия, инициалы</w:t>
      </w:r>
    </w:p>
    <w:p w:rsidR="0073436C" w:rsidRPr="00995FF9" w:rsidRDefault="0073436C">
      <w:pPr>
        <w:pStyle w:val="ConsPlusNonformat"/>
        <w:jc w:val="both"/>
      </w:pPr>
    </w:p>
    <w:p w:rsidR="0073436C" w:rsidRPr="00995FF9" w:rsidRDefault="0073436C">
      <w:pPr>
        <w:pStyle w:val="ConsPlusNonformat"/>
        <w:jc w:val="both"/>
      </w:pPr>
      <w:r w:rsidRPr="00995FF9">
        <w:t xml:space="preserve">                                                 "__" _____________ 20__ г.</w:t>
      </w:r>
    </w:p>
    <w:p w:rsidR="0073436C" w:rsidRPr="00995FF9" w:rsidRDefault="0073436C">
      <w:pPr>
        <w:pStyle w:val="ConsPlusNormal"/>
        <w:jc w:val="both"/>
      </w:pPr>
    </w:p>
    <w:p w:rsidR="0073436C" w:rsidRPr="00995FF9" w:rsidRDefault="0073436C">
      <w:pPr>
        <w:pStyle w:val="ConsPlusNormal"/>
        <w:jc w:val="both"/>
      </w:pPr>
    </w:p>
    <w:p w:rsidR="0073436C" w:rsidRPr="00995FF9" w:rsidRDefault="0073436C">
      <w:pPr>
        <w:pStyle w:val="ConsPlusNormal"/>
        <w:jc w:val="both"/>
      </w:pPr>
    </w:p>
    <w:p w:rsidR="0073436C" w:rsidRPr="00995FF9" w:rsidRDefault="0073436C">
      <w:pPr>
        <w:pStyle w:val="ConsPlusNormal"/>
        <w:jc w:val="both"/>
      </w:pPr>
    </w:p>
    <w:p w:rsidR="00995FF9" w:rsidRDefault="00995FF9">
      <w:pPr>
        <w:rPr>
          <w:rFonts w:ascii="Calibri" w:eastAsia="Times New Roman" w:hAnsi="Calibri" w:cs="Calibri"/>
          <w:szCs w:val="20"/>
          <w:lang w:eastAsia="ru-RU"/>
        </w:rPr>
      </w:pPr>
      <w:r>
        <w:br w:type="page"/>
      </w:r>
    </w:p>
    <w:p w:rsidR="0073436C" w:rsidRPr="00995FF9" w:rsidRDefault="0073436C">
      <w:pPr>
        <w:pStyle w:val="ConsPlusNormal"/>
        <w:jc w:val="both"/>
      </w:pPr>
    </w:p>
    <w:p w:rsidR="0073436C" w:rsidRPr="00995FF9" w:rsidRDefault="0073436C">
      <w:pPr>
        <w:pStyle w:val="ConsPlusNormal"/>
        <w:jc w:val="right"/>
      </w:pPr>
      <w:r w:rsidRPr="00995FF9">
        <w:t>Приложение N 3</w:t>
      </w:r>
    </w:p>
    <w:p w:rsidR="0073436C" w:rsidRPr="00995FF9" w:rsidRDefault="0073436C">
      <w:pPr>
        <w:pStyle w:val="ConsPlusNormal"/>
        <w:jc w:val="right"/>
      </w:pPr>
      <w:r w:rsidRPr="00995FF9">
        <w:t>к Административному регламенту</w:t>
      </w:r>
    </w:p>
    <w:p w:rsidR="0073436C" w:rsidRPr="00995FF9" w:rsidRDefault="0073436C">
      <w:pPr>
        <w:pStyle w:val="ConsPlusNormal"/>
        <w:jc w:val="both"/>
      </w:pPr>
    </w:p>
    <w:p w:rsidR="0073436C" w:rsidRPr="00995FF9" w:rsidRDefault="0073436C">
      <w:pPr>
        <w:pStyle w:val="ConsPlusNormal"/>
        <w:jc w:val="center"/>
      </w:pPr>
      <w:bookmarkStart w:id="16" w:name="P578"/>
      <w:bookmarkEnd w:id="16"/>
      <w:r w:rsidRPr="00995FF9">
        <w:t>БЛОК-СХЕМА</w:t>
      </w:r>
    </w:p>
    <w:p w:rsidR="0073436C" w:rsidRPr="00995FF9" w:rsidRDefault="0073436C">
      <w:pPr>
        <w:pStyle w:val="ConsPlusNormal"/>
        <w:jc w:val="center"/>
      </w:pPr>
      <w:r w:rsidRPr="00995FF9">
        <w:t>АДМИНИСТРАТИВНОЙ ПРОЦЕДУРЫ ПО ВКЛЮЧЕНИЮ СВЕДЕНИЙ</w:t>
      </w:r>
    </w:p>
    <w:p w:rsidR="0073436C" w:rsidRPr="00995FF9" w:rsidRDefault="0073436C">
      <w:pPr>
        <w:pStyle w:val="ConsPlusNormal"/>
        <w:jc w:val="center"/>
      </w:pPr>
      <w:r w:rsidRPr="00995FF9">
        <w:t>О ФИЗИЧЕСКОМ ЛИЦЕ В РЕЕСТР ТЕХНИЧЕСКИХ ЭКСПЕРТОВ</w:t>
      </w:r>
    </w:p>
    <w:p w:rsidR="0073436C" w:rsidRPr="00995FF9" w:rsidRDefault="0073436C">
      <w:pPr>
        <w:pStyle w:val="ConsPlusNormal"/>
        <w:jc w:val="both"/>
      </w:pPr>
    </w:p>
    <w:p w:rsidR="0073436C" w:rsidRPr="00995FF9" w:rsidRDefault="0073436C">
      <w:pPr>
        <w:pStyle w:val="ConsPlusNonformat"/>
        <w:jc w:val="both"/>
      </w:pPr>
      <w:r w:rsidRPr="00995FF9">
        <w:t xml:space="preserve">             ┌──────────────────────────────────────────────┐</w:t>
      </w:r>
    </w:p>
    <w:p w:rsidR="0073436C" w:rsidRPr="00995FF9" w:rsidRDefault="0073436C">
      <w:pPr>
        <w:pStyle w:val="ConsPlusNonformat"/>
        <w:jc w:val="both"/>
      </w:pPr>
      <w:r w:rsidRPr="00995FF9">
        <w:t xml:space="preserve">             │Начало административной процедуры - обращение │</w:t>
      </w:r>
    </w:p>
    <w:p w:rsidR="0073436C" w:rsidRPr="00995FF9" w:rsidRDefault="0073436C">
      <w:pPr>
        <w:pStyle w:val="ConsPlusNonformat"/>
        <w:jc w:val="both"/>
      </w:pPr>
      <w:r w:rsidRPr="00995FF9">
        <w:t xml:space="preserve">             │                физического лица              │</w:t>
      </w:r>
    </w:p>
    <w:p w:rsidR="0073436C" w:rsidRPr="00995FF9" w:rsidRDefault="0073436C">
      <w:pPr>
        <w:pStyle w:val="ConsPlusNonformat"/>
        <w:jc w:val="both"/>
      </w:pPr>
      <w:r w:rsidRPr="00995FF9">
        <w:t xml:space="preserve">             └───────────────────────┬──────────────────────┘</w:t>
      </w:r>
    </w:p>
    <w:p w:rsidR="0073436C" w:rsidRPr="00995FF9" w:rsidRDefault="0073436C">
      <w:pPr>
        <w:pStyle w:val="ConsPlusNonformat"/>
        <w:jc w:val="both"/>
      </w:pPr>
      <w:r w:rsidRPr="00995FF9">
        <w:t xml:space="preserve">                                     \/</w:t>
      </w:r>
    </w:p>
    <w:p w:rsidR="0073436C" w:rsidRPr="00995FF9" w:rsidRDefault="0073436C">
      <w:pPr>
        <w:pStyle w:val="ConsPlusNonformat"/>
        <w:jc w:val="both"/>
      </w:pPr>
      <w:r w:rsidRPr="00995FF9">
        <w:t xml:space="preserve">             ┌──────────────────────────────────────────────┐</w:t>
      </w:r>
    </w:p>
    <w:p w:rsidR="0073436C" w:rsidRPr="00995FF9" w:rsidRDefault="0073436C">
      <w:pPr>
        <w:pStyle w:val="ConsPlusNonformat"/>
        <w:jc w:val="both"/>
      </w:pPr>
      <w:r w:rsidRPr="00995FF9">
        <w:t xml:space="preserve">             │ Регистрация заявления и комплекта документов │</w:t>
      </w:r>
    </w:p>
    <w:p w:rsidR="0073436C" w:rsidRPr="00995FF9" w:rsidRDefault="0073436C">
      <w:pPr>
        <w:pStyle w:val="ConsPlusNonformat"/>
        <w:jc w:val="both"/>
      </w:pPr>
      <w:r w:rsidRPr="00995FF9">
        <w:t xml:space="preserve">             └───────────────────────┬──────────────────────┘</w:t>
      </w:r>
    </w:p>
    <w:p w:rsidR="0073436C" w:rsidRPr="00995FF9" w:rsidRDefault="0073436C">
      <w:pPr>
        <w:pStyle w:val="ConsPlusNonformat"/>
        <w:jc w:val="both"/>
      </w:pPr>
      <w:r w:rsidRPr="00995FF9">
        <w:t xml:space="preserve">                                     \/</w:t>
      </w:r>
    </w:p>
    <w:p w:rsidR="0073436C" w:rsidRPr="00995FF9" w:rsidRDefault="0073436C">
      <w:pPr>
        <w:pStyle w:val="ConsPlusNonformat"/>
        <w:jc w:val="both"/>
      </w:pPr>
      <w:r w:rsidRPr="00995FF9">
        <w:t xml:space="preserve">             ┌──────────────────────────────────────────────┐</w:t>
      </w:r>
    </w:p>
    <w:p w:rsidR="0073436C" w:rsidRPr="00995FF9" w:rsidRDefault="0073436C">
      <w:pPr>
        <w:pStyle w:val="ConsPlusNonformat"/>
        <w:jc w:val="both"/>
      </w:pPr>
      <w:r w:rsidRPr="00995FF9">
        <w:t xml:space="preserve">             │     Назначение ответственного исполнителя    │</w:t>
      </w:r>
    </w:p>
    <w:p w:rsidR="0073436C" w:rsidRPr="00995FF9" w:rsidRDefault="0073436C">
      <w:pPr>
        <w:pStyle w:val="ConsPlusNonformat"/>
        <w:jc w:val="both"/>
      </w:pPr>
      <w:r w:rsidRPr="00995FF9">
        <w:t xml:space="preserve">             └───────────────────────┬──────────────────────┘</w:t>
      </w:r>
    </w:p>
    <w:p w:rsidR="0073436C" w:rsidRPr="00995FF9" w:rsidRDefault="0073436C">
      <w:pPr>
        <w:pStyle w:val="ConsPlusNonformat"/>
        <w:jc w:val="both"/>
      </w:pPr>
      <w:r w:rsidRPr="00995FF9">
        <w:t xml:space="preserve">                                     \/</w:t>
      </w:r>
    </w:p>
    <w:p w:rsidR="0073436C" w:rsidRPr="00995FF9" w:rsidRDefault="0073436C">
      <w:pPr>
        <w:pStyle w:val="ConsPlusNonformat"/>
        <w:jc w:val="both"/>
      </w:pPr>
      <w:r w:rsidRPr="00995FF9">
        <w:t xml:space="preserve">             ┌──────────────────────────────────────────────┐</w:t>
      </w:r>
    </w:p>
    <w:p w:rsidR="0073436C" w:rsidRPr="00995FF9" w:rsidRDefault="0073436C">
      <w:pPr>
        <w:pStyle w:val="ConsPlusNonformat"/>
        <w:jc w:val="both"/>
      </w:pPr>
      <w:r w:rsidRPr="00995FF9">
        <w:t xml:space="preserve">             │   Проверка </w:t>
      </w:r>
      <w:proofErr w:type="gramStart"/>
      <w:r w:rsidRPr="00995FF9">
        <w:t>представленных</w:t>
      </w:r>
      <w:proofErr w:type="gramEnd"/>
      <w:r w:rsidRPr="00995FF9">
        <w:t xml:space="preserve"> физическим лицом   │</w:t>
      </w:r>
    </w:p>
    <w:p w:rsidR="0073436C" w:rsidRPr="00995FF9" w:rsidRDefault="0073436C">
      <w:pPr>
        <w:pStyle w:val="ConsPlusNonformat"/>
        <w:jc w:val="both"/>
      </w:pPr>
      <w:r w:rsidRPr="00995FF9">
        <w:t xml:space="preserve">             │                  заявления                   │</w:t>
      </w:r>
    </w:p>
    <w:p w:rsidR="0073436C" w:rsidRPr="00995FF9" w:rsidRDefault="0073436C">
      <w:pPr>
        <w:pStyle w:val="ConsPlusNonformat"/>
        <w:jc w:val="both"/>
      </w:pPr>
      <w:r w:rsidRPr="00995FF9">
        <w:t xml:space="preserve">             └───────────────────────┬──────────────────────┘</w:t>
      </w:r>
    </w:p>
    <w:p w:rsidR="0073436C" w:rsidRPr="00995FF9" w:rsidRDefault="0073436C">
      <w:pPr>
        <w:pStyle w:val="ConsPlusNonformat"/>
        <w:jc w:val="both"/>
      </w:pPr>
      <w:r w:rsidRPr="00995FF9">
        <w:t xml:space="preserve">                                     \/</w:t>
      </w:r>
    </w:p>
    <w:p w:rsidR="0073436C" w:rsidRPr="00995FF9" w:rsidRDefault="0073436C">
      <w:pPr>
        <w:pStyle w:val="ConsPlusNonformat"/>
        <w:jc w:val="both"/>
      </w:pPr>
      <w:r w:rsidRPr="00995FF9">
        <w:t xml:space="preserve">             ┌──────────────────────────────────────────────┐</w:t>
      </w:r>
    </w:p>
    <w:p w:rsidR="0073436C" w:rsidRPr="00995FF9" w:rsidRDefault="0073436C">
      <w:pPr>
        <w:pStyle w:val="ConsPlusNonformat"/>
        <w:jc w:val="both"/>
      </w:pPr>
      <w:r w:rsidRPr="00995FF9">
        <w:t xml:space="preserve">             │   Отсутствуют основания для возвращения </w:t>
      </w:r>
      <w:proofErr w:type="gramStart"/>
      <w:r w:rsidRPr="00995FF9">
        <w:t>без</w:t>
      </w:r>
      <w:proofErr w:type="gramEnd"/>
      <w:r w:rsidRPr="00995FF9">
        <w:t xml:space="preserve">  │</w:t>
      </w:r>
    </w:p>
    <w:p w:rsidR="0073436C" w:rsidRPr="00995FF9" w:rsidRDefault="0073436C">
      <w:pPr>
        <w:pStyle w:val="ConsPlusNonformat"/>
        <w:jc w:val="both"/>
      </w:pPr>
      <w:r w:rsidRPr="00995FF9">
        <w:t xml:space="preserve">             │   рассмотрения или отказа в предоставлении   │</w:t>
      </w:r>
    </w:p>
    <w:p w:rsidR="0073436C" w:rsidRPr="00995FF9" w:rsidRDefault="0073436C">
      <w:pPr>
        <w:pStyle w:val="ConsPlusNonformat"/>
        <w:jc w:val="both"/>
      </w:pPr>
      <w:r w:rsidRPr="00995FF9">
        <w:t xml:space="preserve">             │                    услуги                    │</w:t>
      </w:r>
    </w:p>
    <w:p w:rsidR="0073436C" w:rsidRPr="00995FF9" w:rsidRDefault="0073436C">
      <w:pPr>
        <w:pStyle w:val="ConsPlusNonformat"/>
        <w:jc w:val="both"/>
      </w:pPr>
      <w:r w:rsidRPr="00995FF9">
        <w:t xml:space="preserve">             └───────────────────────┬──────────────────────┘</w:t>
      </w:r>
    </w:p>
    <w:p w:rsidR="0073436C" w:rsidRPr="00995FF9" w:rsidRDefault="0073436C">
      <w:pPr>
        <w:pStyle w:val="ConsPlusNonformat"/>
        <w:jc w:val="both"/>
      </w:pPr>
      <w:r w:rsidRPr="00995FF9">
        <w:t xml:space="preserve">              ┌──────────────────────┴────────────────────┐</w:t>
      </w:r>
    </w:p>
    <w:p w:rsidR="0073436C" w:rsidRPr="00995FF9" w:rsidRDefault="0073436C">
      <w:pPr>
        <w:pStyle w:val="ConsPlusNonformat"/>
        <w:jc w:val="both"/>
      </w:pPr>
      <w:r w:rsidRPr="00995FF9">
        <w:t xml:space="preserve">          нет │                                           │ да</w:t>
      </w:r>
    </w:p>
    <w:p w:rsidR="0073436C" w:rsidRPr="00995FF9" w:rsidRDefault="0073436C">
      <w:pPr>
        <w:pStyle w:val="ConsPlusNonformat"/>
        <w:jc w:val="both"/>
      </w:pPr>
      <w:r w:rsidRPr="00995FF9">
        <w:t xml:space="preserve">              \/                                          \/</w:t>
      </w:r>
    </w:p>
    <w:p w:rsidR="0073436C" w:rsidRPr="00995FF9" w:rsidRDefault="0073436C">
      <w:pPr>
        <w:pStyle w:val="ConsPlusNonformat"/>
        <w:jc w:val="both"/>
      </w:pPr>
      <w:r w:rsidRPr="00995FF9">
        <w:t>┌──────────────────────────────┐ ┌────────────────────────────────────────┐</w:t>
      </w:r>
    </w:p>
    <w:p w:rsidR="0073436C" w:rsidRPr="00995FF9" w:rsidRDefault="0073436C">
      <w:pPr>
        <w:pStyle w:val="ConsPlusNonformat"/>
        <w:jc w:val="both"/>
      </w:pPr>
      <w:r w:rsidRPr="00995FF9">
        <w:t>│Принятие решения о возвращении│ │ Принятие решения о включении сведений о│</w:t>
      </w:r>
    </w:p>
    <w:p w:rsidR="0073436C" w:rsidRPr="00995FF9" w:rsidRDefault="0073436C">
      <w:pPr>
        <w:pStyle w:val="ConsPlusNonformat"/>
        <w:jc w:val="both"/>
      </w:pPr>
      <w:r w:rsidRPr="00995FF9">
        <w:t xml:space="preserve">│  заявления и документов </w:t>
      </w:r>
      <w:proofErr w:type="gramStart"/>
      <w:r w:rsidRPr="00995FF9">
        <w:t>без</w:t>
      </w:r>
      <w:proofErr w:type="gramEnd"/>
      <w:r w:rsidRPr="00995FF9">
        <w:t xml:space="preserve">  │ │  физическом лице в реестр технических  │</w:t>
      </w:r>
    </w:p>
    <w:p w:rsidR="0073436C" w:rsidRPr="00995FF9" w:rsidRDefault="0073436C">
      <w:pPr>
        <w:pStyle w:val="ConsPlusNonformat"/>
        <w:jc w:val="both"/>
      </w:pPr>
      <w:r w:rsidRPr="00995FF9">
        <w:t>│ рассмотрения или об отказе в │ │    экспертов с определением области    │</w:t>
      </w:r>
    </w:p>
    <w:p w:rsidR="0073436C" w:rsidRPr="00995FF9" w:rsidRDefault="0073436C">
      <w:pPr>
        <w:pStyle w:val="ConsPlusNonformat"/>
        <w:jc w:val="both"/>
      </w:pPr>
      <w:proofErr w:type="gramStart"/>
      <w:r w:rsidRPr="00995FF9">
        <w:t>│     предоставлении услуги    │ │     специализации (издание приказа     │</w:t>
      </w:r>
      <w:proofErr w:type="gramEnd"/>
    </w:p>
    <w:p w:rsidR="0073436C" w:rsidRPr="00995FF9" w:rsidRDefault="0073436C">
      <w:pPr>
        <w:pStyle w:val="ConsPlusNonformat"/>
        <w:jc w:val="both"/>
      </w:pPr>
      <w:r w:rsidRPr="00995FF9">
        <w:t>└──────────────┬───────────────┘ │             Росаккредитации)           │</w:t>
      </w:r>
    </w:p>
    <w:p w:rsidR="0073436C" w:rsidRPr="00995FF9" w:rsidRDefault="0073436C">
      <w:pPr>
        <w:pStyle w:val="ConsPlusNonformat"/>
        <w:jc w:val="both"/>
      </w:pPr>
      <w:r w:rsidRPr="00995FF9">
        <w:t xml:space="preserve">               │                 └────────────────────────┬───────────────┘</w:t>
      </w:r>
    </w:p>
    <w:p w:rsidR="0073436C" w:rsidRPr="00995FF9" w:rsidRDefault="0073436C">
      <w:pPr>
        <w:pStyle w:val="ConsPlusNonformat"/>
        <w:jc w:val="both"/>
      </w:pPr>
      <w:r w:rsidRPr="00995FF9">
        <w:t xml:space="preserve">              \/                                          \/</w:t>
      </w:r>
    </w:p>
    <w:p w:rsidR="0073436C" w:rsidRPr="00995FF9" w:rsidRDefault="0073436C">
      <w:pPr>
        <w:pStyle w:val="ConsPlusNonformat"/>
        <w:jc w:val="both"/>
      </w:pPr>
      <w:r w:rsidRPr="00995FF9">
        <w:t>┌────────────────────────────┐     ┌───────────────────────────────────┐</w:t>
      </w:r>
    </w:p>
    <w:p w:rsidR="0073436C" w:rsidRPr="00995FF9" w:rsidRDefault="0073436C">
      <w:pPr>
        <w:pStyle w:val="ConsPlusNonformat"/>
        <w:jc w:val="both"/>
      </w:pPr>
      <w:r w:rsidRPr="00995FF9">
        <w:t xml:space="preserve">│Направление заявителю копии │     │  Внесение сведений о </w:t>
      </w:r>
      <w:proofErr w:type="gramStart"/>
      <w:r w:rsidRPr="00995FF9">
        <w:t>физическом</w:t>
      </w:r>
      <w:proofErr w:type="gramEnd"/>
      <w:r w:rsidRPr="00995FF9">
        <w:t xml:space="preserve">   │</w:t>
      </w:r>
    </w:p>
    <w:p w:rsidR="0073436C" w:rsidRPr="00995FF9" w:rsidRDefault="0073436C">
      <w:pPr>
        <w:pStyle w:val="ConsPlusNonformat"/>
        <w:jc w:val="both"/>
      </w:pPr>
      <w:r w:rsidRPr="00995FF9">
        <w:t>│   приказа об отказе в      │     │лице в реестр технических экспертов│</w:t>
      </w:r>
    </w:p>
    <w:p w:rsidR="0073436C" w:rsidRPr="00995FF9" w:rsidRDefault="0073436C">
      <w:pPr>
        <w:pStyle w:val="ConsPlusNonformat"/>
        <w:jc w:val="both"/>
      </w:pPr>
      <w:r w:rsidRPr="00995FF9">
        <w:t xml:space="preserve">│ </w:t>
      </w:r>
      <w:proofErr w:type="gramStart"/>
      <w:r w:rsidRPr="00995FF9">
        <w:t>предоставлении</w:t>
      </w:r>
      <w:proofErr w:type="gramEnd"/>
      <w:r w:rsidRPr="00995FF9">
        <w:t xml:space="preserve"> услуги или  │     └───────────────────┬───────────────┘</w:t>
      </w:r>
    </w:p>
    <w:p w:rsidR="0073436C" w:rsidRPr="00995FF9" w:rsidRDefault="0073436C">
      <w:pPr>
        <w:pStyle w:val="ConsPlusNonformat"/>
        <w:jc w:val="both"/>
      </w:pPr>
      <w:r w:rsidRPr="00995FF9">
        <w:t>│ уведомления с приложением  │                         \/</w:t>
      </w:r>
    </w:p>
    <w:p w:rsidR="0073436C" w:rsidRPr="00995FF9" w:rsidRDefault="0073436C">
      <w:pPr>
        <w:pStyle w:val="ConsPlusNonformat"/>
        <w:jc w:val="both"/>
      </w:pPr>
      <w:r w:rsidRPr="00995FF9">
        <w:t>│  заявления и документов    │     ┌───────────────────────────────────┐</w:t>
      </w:r>
    </w:p>
    <w:p w:rsidR="0073436C" w:rsidRPr="00995FF9" w:rsidRDefault="0073436C">
      <w:pPr>
        <w:pStyle w:val="ConsPlusNonformat"/>
        <w:jc w:val="both"/>
      </w:pPr>
      <w:r w:rsidRPr="00995FF9">
        <w:t>└──────────────┬─────────────┘     │     Направление уведомления о     │</w:t>
      </w:r>
    </w:p>
    <w:p w:rsidR="0073436C" w:rsidRPr="00995FF9" w:rsidRDefault="0073436C">
      <w:pPr>
        <w:pStyle w:val="ConsPlusNonformat"/>
        <w:jc w:val="both"/>
      </w:pPr>
      <w:r w:rsidRPr="00995FF9">
        <w:t xml:space="preserve">               │                   │ включении сведений </w:t>
      </w:r>
      <w:proofErr w:type="gramStart"/>
      <w:r w:rsidRPr="00995FF9">
        <w:t>о</w:t>
      </w:r>
      <w:proofErr w:type="gramEnd"/>
      <w:r w:rsidRPr="00995FF9">
        <w:t xml:space="preserve"> физическом   │</w:t>
      </w:r>
    </w:p>
    <w:p w:rsidR="0073436C" w:rsidRPr="00995FF9" w:rsidRDefault="0073436C">
      <w:pPr>
        <w:pStyle w:val="ConsPlusNonformat"/>
        <w:jc w:val="both"/>
      </w:pPr>
      <w:r w:rsidRPr="00995FF9">
        <w:t xml:space="preserve">               │                   │</w:t>
      </w:r>
      <w:proofErr w:type="gramStart"/>
      <w:r w:rsidRPr="00995FF9">
        <w:t>лице</w:t>
      </w:r>
      <w:proofErr w:type="gramEnd"/>
      <w:r w:rsidRPr="00995FF9">
        <w:t xml:space="preserve"> в реестр технических экспертов│</w:t>
      </w:r>
    </w:p>
    <w:p w:rsidR="0073436C" w:rsidRPr="00995FF9" w:rsidRDefault="0073436C">
      <w:pPr>
        <w:pStyle w:val="ConsPlusNonformat"/>
        <w:jc w:val="both"/>
      </w:pPr>
      <w:r w:rsidRPr="00995FF9">
        <w:t xml:space="preserve">               │                   └───────────────────┬───────────────┘</w:t>
      </w:r>
    </w:p>
    <w:p w:rsidR="0073436C" w:rsidRPr="00995FF9" w:rsidRDefault="0073436C">
      <w:pPr>
        <w:pStyle w:val="ConsPlusNonformat"/>
        <w:jc w:val="both"/>
      </w:pPr>
      <w:r w:rsidRPr="00995FF9">
        <w:t xml:space="preserve">               │                                       │</w:t>
      </w:r>
    </w:p>
    <w:p w:rsidR="0073436C" w:rsidRPr="00995FF9" w:rsidRDefault="0073436C">
      <w:pPr>
        <w:pStyle w:val="ConsPlusNonformat"/>
        <w:jc w:val="both"/>
      </w:pPr>
      <w:r w:rsidRPr="00995FF9">
        <w:t xml:space="preserve">               \/                                      \/</w:t>
      </w:r>
    </w:p>
    <w:p w:rsidR="0073436C" w:rsidRPr="00995FF9" w:rsidRDefault="0073436C">
      <w:pPr>
        <w:pStyle w:val="ConsPlusNonformat"/>
        <w:jc w:val="both"/>
      </w:pPr>
      <w:r w:rsidRPr="00995FF9">
        <w:t xml:space="preserve">             ┌────────────────────────────────────────────┐</w:t>
      </w:r>
    </w:p>
    <w:p w:rsidR="0073436C" w:rsidRPr="00995FF9" w:rsidRDefault="0073436C">
      <w:pPr>
        <w:pStyle w:val="ConsPlusNonformat"/>
        <w:jc w:val="both"/>
      </w:pPr>
      <w:r w:rsidRPr="00995FF9">
        <w:t xml:space="preserve">             │     Окончание административной процедуры   │</w:t>
      </w:r>
    </w:p>
    <w:p w:rsidR="0073436C" w:rsidRPr="00995FF9" w:rsidRDefault="0073436C">
      <w:pPr>
        <w:pStyle w:val="ConsPlusNonformat"/>
        <w:jc w:val="both"/>
      </w:pPr>
      <w:r w:rsidRPr="00995FF9">
        <w:t xml:space="preserve">             └────────────────────────────────────────────┘</w:t>
      </w:r>
    </w:p>
    <w:p w:rsidR="0073436C" w:rsidRPr="00995FF9" w:rsidRDefault="0073436C">
      <w:pPr>
        <w:pStyle w:val="ConsPlusNormal"/>
        <w:jc w:val="both"/>
      </w:pPr>
    </w:p>
    <w:p w:rsidR="0073436C" w:rsidRPr="00995FF9" w:rsidRDefault="0073436C">
      <w:pPr>
        <w:pStyle w:val="ConsPlusNormal"/>
        <w:jc w:val="both"/>
      </w:pPr>
    </w:p>
    <w:p w:rsidR="0073436C" w:rsidRPr="00995FF9" w:rsidRDefault="0073436C">
      <w:pPr>
        <w:pStyle w:val="ConsPlusNormal"/>
        <w:jc w:val="both"/>
      </w:pPr>
    </w:p>
    <w:p w:rsidR="00995FF9" w:rsidRDefault="00995FF9">
      <w:pPr>
        <w:rPr>
          <w:rFonts w:ascii="Calibri" w:eastAsia="Times New Roman" w:hAnsi="Calibri" w:cs="Calibri"/>
          <w:szCs w:val="20"/>
          <w:lang w:eastAsia="ru-RU"/>
        </w:rPr>
      </w:pPr>
      <w:r>
        <w:br w:type="page"/>
      </w:r>
    </w:p>
    <w:p w:rsidR="0073436C" w:rsidRPr="00995FF9" w:rsidRDefault="0073436C">
      <w:pPr>
        <w:pStyle w:val="ConsPlusNormal"/>
        <w:jc w:val="right"/>
      </w:pPr>
      <w:r w:rsidRPr="00995FF9">
        <w:lastRenderedPageBreak/>
        <w:t>Приложение N 4</w:t>
      </w:r>
    </w:p>
    <w:p w:rsidR="0073436C" w:rsidRPr="00995FF9" w:rsidRDefault="0073436C">
      <w:pPr>
        <w:pStyle w:val="ConsPlusNormal"/>
        <w:jc w:val="right"/>
      </w:pPr>
      <w:r w:rsidRPr="00995FF9">
        <w:t>к Административному регламенту</w:t>
      </w:r>
    </w:p>
    <w:p w:rsidR="0073436C" w:rsidRPr="00995FF9" w:rsidRDefault="0073436C">
      <w:pPr>
        <w:pStyle w:val="ConsPlusNormal"/>
        <w:jc w:val="both"/>
      </w:pPr>
    </w:p>
    <w:p w:rsidR="0073436C" w:rsidRPr="00995FF9" w:rsidRDefault="0073436C">
      <w:pPr>
        <w:pStyle w:val="ConsPlusNormal"/>
        <w:jc w:val="center"/>
      </w:pPr>
      <w:bookmarkStart w:id="17" w:name="P639"/>
      <w:bookmarkEnd w:id="17"/>
      <w:r w:rsidRPr="00995FF9">
        <w:t>БЛОК-СХЕМА</w:t>
      </w:r>
    </w:p>
    <w:p w:rsidR="0073436C" w:rsidRPr="00995FF9" w:rsidRDefault="0073436C">
      <w:pPr>
        <w:pStyle w:val="ConsPlusNormal"/>
        <w:jc w:val="center"/>
      </w:pPr>
      <w:r w:rsidRPr="00995FF9">
        <w:t>АДМИНИСТРАТИВНОЙ ПРОЦЕДУРЫ ПО ИСКЛЮЧЕНИЮ СВЕДЕНИЙ</w:t>
      </w:r>
    </w:p>
    <w:p w:rsidR="0073436C" w:rsidRPr="00995FF9" w:rsidRDefault="0073436C">
      <w:pPr>
        <w:pStyle w:val="ConsPlusNormal"/>
        <w:jc w:val="center"/>
      </w:pPr>
      <w:r w:rsidRPr="00995FF9">
        <w:t>О ТЕХНИЧЕСКОМ ЭКСПЕРТЕ ИЗ РЕЕСТРА ТЕХНИЧЕСКИХ ЭКСПЕРТОВ</w:t>
      </w:r>
    </w:p>
    <w:p w:rsidR="0073436C" w:rsidRPr="00995FF9" w:rsidRDefault="0073436C">
      <w:pPr>
        <w:pStyle w:val="ConsPlusNormal"/>
        <w:jc w:val="both"/>
      </w:pPr>
    </w:p>
    <w:p w:rsidR="0073436C" w:rsidRPr="00995FF9" w:rsidRDefault="0073436C">
      <w:pPr>
        <w:pStyle w:val="ConsPlusNonformat"/>
        <w:jc w:val="both"/>
      </w:pPr>
      <w:r w:rsidRPr="00995FF9">
        <w:t xml:space="preserve">               ┌────────────────────────────────────────────┐</w:t>
      </w:r>
    </w:p>
    <w:p w:rsidR="0073436C" w:rsidRPr="00995FF9" w:rsidRDefault="0073436C">
      <w:pPr>
        <w:pStyle w:val="ConsPlusNonformat"/>
        <w:jc w:val="both"/>
      </w:pPr>
      <w:r w:rsidRPr="00995FF9">
        <w:t xml:space="preserve">               │     Начало административной процедуры -    │</w:t>
      </w:r>
    </w:p>
    <w:p w:rsidR="0073436C" w:rsidRPr="00995FF9" w:rsidRDefault="0073436C">
      <w:pPr>
        <w:pStyle w:val="ConsPlusNonformat"/>
        <w:jc w:val="both"/>
      </w:pPr>
      <w:r w:rsidRPr="00995FF9">
        <w:t xml:space="preserve">               │             обращение заявителя            │</w:t>
      </w:r>
    </w:p>
    <w:p w:rsidR="0073436C" w:rsidRPr="00995FF9" w:rsidRDefault="0073436C">
      <w:pPr>
        <w:pStyle w:val="ConsPlusNonformat"/>
        <w:jc w:val="both"/>
      </w:pPr>
      <w:r w:rsidRPr="00995FF9">
        <w:t xml:space="preserve">               └─────────────────────┬──────────────────────┘</w:t>
      </w:r>
    </w:p>
    <w:p w:rsidR="0073436C" w:rsidRPr="00995FF9" w:rsidRDefault="0073436C">
      <w:pPr>
        <w:pStyle w:val="ConsPlusNonformat"/>
        <w:jc w:val="both"/>
      </w:pPr>
      <w:r w:rsidRPr="00995FF9">
        <w:t xml:space="preserve">                                     \/</w:t>
      </w:r>
    </w:p>
    <w:p w:rsidR="0073436C" w:rsidRPr="00995FF9" w:rsidRDefault="0073436C">
      <w:pPr>
        <w:pStyle w:val="ConsPlusNonformat"/>
        <w:jc w:val="both"/>
      </w:pPr>
      <w:r w:rsidRPr="00995FF9">
        <w:t xml:space="preserve">               ┌────────────────────────────────────────────┐</w:t>
      </w:r>
    </w:p>
    <w:p w:rsidR="0073436C" w:rsidRPr="00995FF9" w:rsidRDefault="0073436C">
      <w:pPr>
        <w:pStyle w:val="ConsPlusNonformat"/>
        <w:jc w:val="both"/>
      </w:pPr>
      <w:r w:rsidRPr="00995FF9">
        <w:t xml:space="preserve">               │            Регистрация заявления           │</w:t>
      </w:r>
    </w:p>
    <w:p w:rsidR="0073436C" w:rsidRPr="00995FF9" w:rsidRDefault="0073436C">
      <w:pPr>
        <w:pStyle w:val="ConsPlusNonformat"/>
        <w:jc w:val="both"/>
      </w:pPr>
      <w:r w:rsidRPr="00995FF9">
        <w:t xml:space="preserve">               └─────────────────────┬──────────────────────┘</w:t>
      </w:r>
    </w:p>
    <w:p w:rsidR="0073436C" w:rsidRPr="00995FF9" w:rsidRDefault="0073436C">
      <w:pPr>
        <w:pStyle w:val="ConsPlusNonformat"/>
        <w:jc w:val="both"/>
      </w:pPr>
      <w:r w:rsidRPr="00995FF9">
        <w:t xml:space="preserve">                                     \/</w:t>
      </w:r>
    </w:p>
    <w:p w:rsidR="0073436C" w:rsidRPr="00995FF9" w:rsidRDefault="0073436C">
      <w:pPr>
        <w:pStyle w:val="ConsPlusNonformat"/>
        <w:jc w:val="both"/>
      </w:pPr>
      <w:r w:rsidRPr="00995FF9">
        <w:t xml:space="preserve">               ┌────────────────────────────────────────────┐</w:t>
      </w:r>
    </w:p>
    <w:p w:rsidR="0073436C" w:rsidRPr="00995FF9" w:rsidRDefault="0073436C">
      <w:pPr>
        <w:pStyle w:val="ConsPlusNonformat"/>
        <w:jc w:val="both"/>
      </w:pPr>
      <w:r w:rsidRPr="00995FF9">
        <w:t xml:space="preserve">               │    Назначение ответственного исполнителя   │</w:t>
      </w:r>
    </w:p>
    <w:p w:rsidR="0073436C" w:rsidRPr="00995FF9" w:rsidRDefault="0073436C">
      <w:pPr>
        <w:pStyle w:val="ConsPlusNonformat"/>
        <w:jc w:val="both"/>
      </w:pPr>
      <w:r w:rsidRPr="00995FF9">
        <w:t xml:space="preserve">               └─────────────────────┬──────────────────────┘</w:t>
      </w:r>
    </w:p>
    <w:p w:rsidR="0073436C" w:rsidRPr="00995FF9" w:rsidRDefault="0073436C">
      <w:pPr>
        <w:pStyle w:val="ConsPlusNonformat"/>
        <w:jc w:val="both"/>
      </w:pPr>
      <w:r w:rsidRPr="00995FF9">
        <w:t xml:space="preserve">                                     \/</w:t>
      </w:r>
    </w:p>
    <w:p w:rsidR="0073436C" w:rsidRPr="00995FF9" w:rsidRDefault="0073436C">
      <w:pPr>
        <w:pStyle w:val="ConsPlusNonformat"/>
        <w:jc w:val="both"/>
      </w:pPr>
      <w:r w:rsidRPr="00995FF9">
        <w:t xml:space="preserve">               ┌────────────────────────────────────────────┐</w:t>
      </w:r>
    </w:p>
    <w:p w:rsidR="0073436C" w:rsidRPr="00995FF9" w:rsidRDefault="0073436C">
      <w:pPr>
        <w:pStyle w:val="ConsPlusNonformat"/>
        <w:jc w:val="both"/>
      </w:pPr>
      <w:r w:rsidRPr="00995FF9">
        <w:t xml:space="preserve">               │   Рассмотрение представленного заявления   │</w:t>
      </w:r>
    </w:p>
    <w:p w:rsidR="0073436C" w:rsidRPr="00995FF9" w:rsidRDefault="0073436C">
      <w:pPr>
        <w:pStyle w:val="ConsPlusNonformat"/>
        <w:jc w:val="both"/>
      </w:pPr>
      <w:r w:rsidRPr="00995FF9">
        <w:t xml:space="preserve">               └─────────────────────┬──────────────────────┘</w:t>
      </w:r>
    </w:p>
    <w:p w:rsidR="0073436C" w:rsidRPr="00995FF9" w:rsidRDefault="0073436C">
      <w:pPr>
        <w:pStyle w:val="ConsPlusNonformat"/>
        <w:jc w:val="both"/>
      </w:pPr>
      <w:r w:rsidRPr="00995FF9">
        <w:t xml:space="preserve">                ┌────────────────────┴─────────────────────┐</w:t>
      </w:r>
    </w:p>
    <w:p w:rsidR="0073436C" w:rsidRPr="00995FF9" w:rsidRDefault="0073436C">
      <w:pPr>
        <w:pStyle w:val="ConsPlusNonformat"/>
        <w:jc w:val="both"/>
      </w:pPr>
      <w:r w:rsidRPr="00995FF9">
        <w:t xml:space="preserve">            да  \/                                         \/  нет</w:t>
      </w:r>
    </w:p>
    <w:p w:rsidR="0073436C" w:rsidRPr="00995FF9" w:rsidRDefault="0073436C">
      <w:pPr>
        <w:pStyle w:val="ConsPlusNonformat"/>
        <w:jc w:val="both"/>
      </w:pPr>
      <w:r w:rsidRPr="00995FF9">
        <w:t>┌─────────────────────────────────┐  ┌────────────────────────────────────┐</w:t>
      </w:r>
    </w:p>
    <w:p w:rsidR="0073436C" w:rsidRPr="00995FF9" w:rsidRDefault="0073436C">
      <w:pPr>
        <w:pStyle w:val="ConsPlusNonformat"/>
        <w:jc w:val="both"/>
      </w:pPr>
      <w:r w:rsidRPr="00995FF9">
        <w:t>│  Принятие решения об исключении │  │   Уведомление заявителя об отказе  │</w:t>
      </w:r>
    </w:p>
    <w:p w:rsidR="0073436C" w:rsidRPr="00995FF9" w:rsidRDefault="0073436C">
      <w:pPr>
        <w:pStyle w:val="ConsPlusNonformat"/>
        <w:jc w:val="both"/>
      </w:pPr>
      <w:proofErr w:type="gramStart"/>
      <w:r w:rsidRPr="00995FF9">
        <w:t>│ сведений о техническом эксперте │  │ в исключении сведений о техническом│</w:t>
      </w:r>
      <w:proofErr w:type="gramEnd"/>
    </w:p>
    <w:p w:rsidR="0073436C" w:rsidRPr="00995FF9" w:rsidRDefault="0073436C">
      <w:pPr>
        <w:pStyle w:val="ConsPlusNonformat"/>
        <w:jc w:val="both"/>
      </w:pPr>
      <w:r w:rsidRPr="00995FF9">
        <w:t xml:space="preserve">│из реестра технических экспертов │  │  </w:t>
      </w:r>
      <w:proofErr w:type="gramStart"/>
      <w:r w:rsidRPr="00995FF9">
        <w:t>эксперте</w:t>
      </w:r>
      <w:proofErr w:type="gramEnd"/>
      <w:r w:rsidRPr="00995FF9">
        <w:t xml:space="preserve"> из реестра технических   │</w:t>
      </w:r>
    </w:p>
    <w:p w:rsidR="0073436C" w:rsidRPr="00995FF9" w:rsidRDefault="0073436C">
      <w:pPr>
        <w:pStyle w:val="ConsPlusNonformat"/>
        <w:jc w:val="both"/>
      </w:pPr>
      <w:r w:rsidRPr="00995FF9">
        <w:t>│(издание приказа Росаккредитации)│  │              экспертов             │</w:t>
      </w:r>
    </w:p>
    <w:p w:rsidR="0073436C" w:rsidRPr="00995FF9" w:rsidRDefault="0073436C">
      <w:pPr>
        <w:pStyle w:val="ConsPlusNonformat"/>
        <w:jc w:val="both"/>
      </w:pPr>
      <w:r w:rsidRPr="00995FF9">
        <w:t>└───────────────┬─────────────────┘  └──────────────────────┬─────────────┘</w:t>
      </w:r>
    </w:p>
    <w:p w:rsidR="0073436C" w:rsidRPr="00995FF9" w:rsidRDefault="0073436C">
      <w:pPr>
        <w:pStyle w:val="ConsPlusNonformat"/>
        <w:jc w:val="both"/>
      </w:pPr>
      <w:r w:rsidRPr="00995FF9">
        <w:t xml:space="preserve">                │                                           │</w:t>
      </w:r>
    </w:p>
    <w:p w:rsidR="0073436C" w:rsidRPr="00995FF9" w:rsidRDefault="0073436C">
      <w:pPr>
        <w:pStyle w:val="ConsPlusNonformat"/>
        <w:jc w:val="both"/>
      </w:pPr>
      <w:r w:rsidRPr="00995FF9">
        <w:t xml:space="preserve">                \/                                          │</w:t>
      </w:r>
    </w:p>
    <w:p w:rsidR="0073436C" w:rsidRPr="00995FF9" w:rsidRDefault="0073436C">
      <w:pPr>
        <w:pStyle w:val="ConsPlusNonformat"/>
        <w:jc w:val="both"/>
      </w:pPr>
      <w:r w:rsidRPr="00995FF9">
        <w:t>┌─────────────────────────────────┐                         │</w:t>
      </w:r>
    </w:p>
    <w:p w:rsidR="0073436C" w:rsidRPr="00995FF9" w:rsidRDefault="0073436C">
      <w:pPr>
        <w:pStyle w:val="ConsPlusNonformat"/>
        <w:jc w:val="both"/>
      </w:pPr>
      <w:r w:rsidRPr="00995FF9">
        <w:t>│       Исключение сведений о     │                         │</w:t>
      </w:r>
    </w:p>
    <w:p w:rsidR="0073436C" w:rsidRPr="00995FF9" w:rsidRDefault="0073436C">
      <w:pPr>
        <w:pStyle w:val="ConsPlusNonformat"/>
        <w:jc w:val="both"/>
      </w:pPr>
      <w:r w:rsidRPr="00995FF9">
        <w:t xml:space="preserve">│  техническом </w:t>
      </w:r>
      <w:proofErr w:type="gramStart"/>
      <w:r w:rsidRPr="00995FF9">
        <w:t>эксперте</w:t>
      </w:r>
      <w:proofErr w:type="gramEnd"/>
      <w:r w:rsidRPr="00995FF9">
        <w:t xml:space="preserve"> из реестра│                         │</w:t>
      </w:r>
    </w:p>
    <w:p w:rsidR="0073436C" w:rsidRPr="00995FF9" w:rsidRDefault="0073436C">
      <w:pPr>
        <w:pStyle w:val="ConsPlusNonformat"/>
        <w:jc w:val="both"/>
      </w:pPr>
      <w:r w:rsidRPr="00995FF9">
        <w:t>│     технических экспертов       │                         │</w:t>
      </w:r>
    </w:p>
    <w:p w:rsidR="0073436C" w:rsidRPr="00995FF9" w:rsidRDefault="0073436C">
      <w:pPr>
        <w:pStyle w:val="ConsPlusNonformat"/>
        <w:jc w:val="both"/>
      </w:pPr>
      <w:r w:rsidRPr="00995FF9">
        <w:t>└───────────────┬─────────────────┘                         │</w:t>
      </w:r>
    </w:p>
    <w:p w:rsidR="0073436C" w:rsidRPr="00995FF9" w:rsidRDefault="0073436C">
      <w:pPr>
        <w:pStyle w:val="ConsPlusNonformat"/>
        <w:jc w:val="both"/>
      </w:pPr>
      <w:r w:rsidRPr="00995FF9">
        <w:t xml:space="preserve">                \/                                          │</w:t>
      </w:r>
    </w:p>
    <w:p w:rsidR="0073436C" w:rsidRPr="00995FF9" w:rsidRDefault="0073436C">
      <w:pPr>
        <w:pStyle w:val="ConsPlusNonformat"/>
        <w:jc w:val="both"/>
      </w:pPr>
      <w:r w:rsidRPr="00995FF9">
        <w:t>┌─────────────────────────────────┐                         │</w:t>
      </w:r>
    </w:p>
    <w:p w:rsidR="0073436C" w:rsidRPr="00995FF9" w:rsidRDefault="0073436C">
      <w:pPr>
        <w:pStyle w:val="ConsPlusNonformat"/>
        <w:jc w:val="both"/>
      </w:pPr>
      <w:r w:rsidRPr="00995FF9">
        <w:t>│Направление заявителю уведомления│                         │</w:t>
      </w:r>
    </w:p>
    <w:p w:rsidR="0073436C" w:rsidRPr="00995FF9" w:rsidRDefault="0073436C">
      <w:pPr>
        <w:pStyle w:val="ConsPlusNonformat"/>
        <w:jc w:val="both"/>
      </w:pPr>
      <w:r w:rsidRPr="00995FF9">
        <w:t>│     об исключении сведений о    │                         │</w:t>
      </w:r>
    </w:p>
    <w:p w:rsidR="0073436C" w:rsidRPr="00995FF9" w:rsidRDefault="0073436C">
      <w:pPr>
        <w:pStyle w:val="ConsPlusNonformat"/>
        <w:jc w:val="both"/>
      </w:pPr>
      <w:r w:rsidRPr="00995FF9">
        <w:t xml:space="preserve">│ техническом </w:t>
      </w:r>
      <w:proofErr w:type="gramStart"/>
      <w:r w:rsidRPr="00995FF9">
        <w:t>эксперте</w:t>
      </w:r>
      <w:proofErr w:type="gramEnd"/>
      <w:r w:rsidRPr="00995FF9">
        <w:t xml:space="preserve"> из реестра │                         │</w:t>
      </w:r>
    </w:p>
    <w:p w:rsidR="0073436C" w:rsidRPr="00995FF9" w:rsidRDefault="0073436C">
      <w:pPr>
        <w:pStyle w:val="ConsPlusNonformat"/>
        <w:jc w:val="both"/>
      </w:pPr>
      <w:r w:rsidRPr="00995FF9">
        <w:t>│       технических экспертов     │                         │</w:t>
      </w:r>
    </w:p>
    <w:p w:rsidR="0073436C" w:rsidRPr="00995FF9" w:rsidRDefault="0073436C">
      <w:pPr>
        <w:pStyle w:val="ConsPlusNonformat"/>
        <w:jc w:val="both"/>
      </w:pPr>
      <w:r w:rsidRPr="00995FF9">
        <w:t>└──────────────┬──────────────────┘                         │</w:t>
      </w:r>
    </w:p>
    <w:p w:rsidR="0073436C" w:rsidRPr="00995FF9" w:rsidRDefault="0073436C">
      <w:pPr>
        <w:pStyle w:val="ConsPlusNonformat"/>
        <w:jc w:val="both"/>
      </w:pPr>
      <w:r w:rsidRPr="00995FF9">
        <w:t xml:space="preserve">                \/                                          │</w:t>
      </w:r>
    </w:p>
    <w:p w:rsidR="0073436C" w:rsidRPr="00995FF9" w:rsidRDefault="0073436C">
      <w:pPr>
        <w:pStyle w:val="ConsPlusNonformat"/>
        <w:jc w:val="both"/>
      </w:pPr>
      <w:r w:rsidRPr="00995FF9">
        <w:t>┌────────────────────────────────────┐&lt;─────────────────────┘</w:t>
      </w:r>
    </w:p>
    <w:p w:rsidR="0073436C" w:rsidRPr="00995FF9" w:rsidRDefault="0073436C">
      <w:pPr>
        <w:pStyle w:val="ConsPlusNonformat"/>
        <w:jc w:val="both"/>
      </w:pPr>
      <w:r w:rsidRPr="00995FF9">
        <w:t>│Окончание административной процедуры│</w:t>
      </w:r>
    </w:p>
    <w:p w:rsidR="0073436C" w:rsidRPr="00995FF9" w:rsidRDefault="0073436C">
      <w:pPr>
        <w:pStyle w:val="ConsPlusNonformat"/>
        <w:jc w:val="both"/>
      </w:pPr>
      <w:r w:rsidRPr="00995FF9">
        <w:t>└────────────────────────────────────┘</w:t>
      </w:r>
    </w:p>
    <w:p w:rsidR="0073436C" w:rsidRPr="00995FF9" w:rsidRDefault="0073436C">
      <w:pPr>
        <w:pStyle w:val="ConsPlusNormal"/>
        <w:jc w:val="both"/>
      </w:pPr>
    </w:p>
    <w:p w:rsidR="0073436C" w:rsidRPr="00995FF9" w:rsidRDefault="0073436C">
      <w:pPr>
        <w:pStyle w:val="ConsPlusNormal"/>
        <w:jc w:val="both"/>
      </w:pPr>
    </w:p>
    <w:p w:rsidR="0073436C" w:rsidRPr="00995FF9" w:rsidRDefault="0073436C">
      <w:pPr>
        <w:pStyle w:val="ConsPlusNormal"/>
        <w:jc w:val="both"/>
      </w:pPr>
    </w:p>
    <w:p w:rsidR="0073436C" w:rsidRPr="00995FF9" w:rsidRDefault="0073436C">
      <w:pPr>
        <w:pStyle w:val="ConsPlusNormal"/>
        <w:jc w:val="both"/>
      </w:pPr>
    </w:p>
    <w:p w:rsidR="00995FF9" w:rsidRDefault="00995FF9">
      <w:pPr>
        <w:rPr>
          <w:rFonts w:ascii="Calibri" w:eastAsia="Times New Roman" w:hAnsi="Calibri" w:cs="Calibri"/>
          <w:szCs w:val="20"/>
          <w:lang w:eastAsia="ru-RU"/>
        </w:rPr>
      </w:pPr>
      <w:r>
        <w:br w:type="page"/>
      </w:r>
    </w:p>
    <w:p w:rsidR="0073436C" w:rsidRPr="00995FF9" w:rsidRDefault="0073436C">
      <w:pPr>
        <w:pStyle w:val="ConsPlusNormal"/>
        <w:jc w:val="both"/>
      </w:pPr>
      <w:bookmarkStart w:id="18" w:name="_GoBack"/>
      <w:bookmarkEnd w:id="18"/>
    </w:p>
    <w:p w:rsidR="0073436C" w:rsidRPr="00995FF9" w:rsidRDefault="0073436C">
      <w:pPr>
        <w:pStyle w:val="ConsPlusNormal"/>
        <w:jc w:val="right"/>
      </w:pPr>
      <w:r w:rsidRPr="00995FF9">
        <w:t>Приложение N 5</w:t>
      </w:r>
    </w:p>
    <w:p w:rsidR="0073436C" w:rsidRPr="00995FF9" w:rsidRDefault="0073436C">
      <w:pPr>
        <w:pStyle w:val="ConsPlusNormal"/>
        <w:jc w:val="right"/>
      </w:pPr>
      <w:r w:rsidRPr="00995FF9">
        <w:t>к Административному регламенту</w:t>
      </w:r>
    </w:p>
    <w:p w:rsidR="0073436C" w:rsidRPr="00995FF9" w:rsidRDefault="0073436C">
      <w:pPr>
        <w:pStyle w:val="ConsPlusNormal"/>
        <w:jc w:val="both"/>
      </w:pPr>
    </w:p>
    <w:p w:rsidR="0073436C" w:rsidRPr="00995FF9" w:rsidRDefault="0073436C">
      <w:pPr>
        <w:pStyle w:val="ConsPlusNormal"/>
        <w:jc w:val="center"/>
      </w:pPr>
      <w:bookmarkStart w:id="19" w:name="P693"/>
      <w:bookmarkEnd w:id="19"/>
      <w:r w:rsidRPr="00995FF9">
        <w:t>БЛОК-СХЕМА</w:t>
      </w:r>
    </w:p>
    <w:p w:rsidR="0073436C" w:rsidRPr="00995FF9" w:rsidRDefault="0073436C">
      <w:pPr>
        <w:pStyle w:val="ConsPlusNormal"/>
        <w:jc w:val="center"/>
      </w:pPr>
      <w:r w:rsidRPr="00995FF9">
        <w:t>АДМИНИСТРАТИВНОЙ ПРОЦЕДУРЫ ПО ПРЕДОСТАВЛЕНИЮ СВЕДЕНИЙ,</w:t>
      </w:r>
    </w:p>
    <w:p w:rsidR="0073436C" w:rsidRPr="00995FF9" w:rsidRDefault="0073436C">
      <w:pPr>
        <w:pStyle w:val="ConsPlusNormal"/>
        <w:jc w:val="center"/>
      </w:pPr>
      <w:r w:rsidRPr="00995FF9">
        <w:t>СОДЕРЖАЩИХСЯ В РЕЕСТРЕ ТЕХНИЧЕСКИХ ЭКСПЕРТОВ</w:t>
      </w:r>
    </w:p>
    <w:p w:rsidR="0073436C" w:rsidRPr="00995FF9" w:rsidRDefault="0073436C">
      <w:pPr>
        <w:pStyle w:val="ConsPlusNormal"/>
        <w:jc w:val="both"/>
      </w:pPr>
    </w:p>
    <w:p w:rsidR="0073436C" w:rsidRPr="00995FF9" w:rsidRDefault="0073436C">
      <w:pPr>
        <w:pStyle w:val="ConsPlusNonformat"/>
        <w:jc w:val="both"/>
      </w:pPr>
      <w:r w:rsidRPr="00995FF9">
        <w:t xml:space="preserve">                    ┌───────────────────────────────────┐</w:t>
      </w:r>
    </w:p>
    <w:p w:rsidR="0073436C" w:rsidRPr="00995FF9" w:rsidRDefault="0073436C">
      <w:pPr>
        <w:pStyle w:val="ConsPlusNonformat"/>
        <w:jc w:val="both"/>
      </w:pPr>
      <w:r w:rsidRPr="00995FF9">
        <w:t xml:space="preserve">                    │Начало административной процедуры -│</w:t>
      </w:r>
    </w:p>
    <w:p w:rsidR="0073436C" w:rsidRPr="00995FF9" w:rsidRDefault="0073436C">
      <w:pPr>
        <w:pStyle w:val="ConsPlusNonformat"/>
        <w:jc w:val="both"/>
      </w:pPr>
      <w:r w:rsidRPr="00995FF9">
        <w:t xml:space="preserve">                    │       поступление заявления       │</w:t>
      </w:r>
    </w:p>
    <w:p w:rsidR="0073436C" w:rsidRPr="00995FF9" w:rsidRDefault="0073436C">
      <w:pPr>
        <w:pStyle w:val="ConsPlusNonformat"/>
        <w:jc w:val="both"/>
      </w:pPr>
      <w:r w:rsidRPr="00995FF9">
        <w:t xml:space="preserve">                    └─────────────────┬─────────────────┘</w:t>
      </w:r>
    </w:p>
    <w:p w:rsidR="0073436C" w:rsidRPr="00995FF9" w:rsidRDefault="0073436C">
      <w:pPr>
        <w:pStyle w:val="ConsPlusNonformat"/>
        <w:jc w:val="both"/>
      </w:pPr>
      <w:r w:rsidRPr="00995FF9">
        <w:t xml:space="preserve">                                      \/</w:t>
      </w:r>
    </w:p>
    <w:p w:rsidR="0073436C" w:rsidRPr="00995FF9" w:rsidRDefault="0073436C">
      <w:pPr>
        <w:pStyle w:val="ConsPlusNonformat"/>
        <w:jc w:val="both"/>
      </w:pPr>
      <w:r w:rsidRPr="00995FF9">
        <w:t xml:space="preserve">                    ┌───────────────────────────────────┐</w:t>
      </w:r>
    </w:p>
    <w:p w:rsidR="0073436C" w:rsidRPr="00995FF9" w:rsidRDefault="0073436C">
      <w:pPr>
        <w:pStyle w:val="ConsPlusNonformat"/>
        <w:jc w:val="both"/>
      </w:pPr>
      <w:r w:rsidRPr="00995FF9">
        <w:t xml:space="preserve">                    │       Регистрация заявления       │</w:t>
      </w:r>
    </w:p>
    <w:p w:rsidR="0073436C" w:rsidRPr="00995FF9" w:rsidRDefault="0073436C">
      <w:pPr>
        <w:pStyle w:val="ConsPlusNonformat"/>
        <w:jc w:val="both"/>
      </w:pPr>
      <w:r w:rsidRPr="00995FF9">
        <w:t xml:space="preserve">                    └─────────────────┬─────────────────┘</w:t>
      </w:r>
    </w:p>
    <w:p w:rsidR="0073436C" w:rsidRPr="00995FF9" w:rsidRDefault="0073436C">
      <w:pPr>
        <w:pStyle w:val="ConsPlusNonformat"/>
        <w:jc w:val="both"/>
      </w:pPr>
      <w:r w:rsidRPr="00995FF9">
        <w:t xml:space="preserve">                                      \/</w:t>
      </w:r>
    </w:p>
    <w:p w:rsidR="0073436C" w:rsidRPr="00995FF9" w:rsidRDefault="0073436C">
      <w:pPr>
        <w:pStyle w:val="ConsPlusNonformat"/>
        <w:jc w:val="both"/>
      </w:pPr>
      <w:r w:rsidRPr="00995FF9">
        <w:t xml:space="preserve">                    ┌───────────────────────────────────┐</w:t>
      </w:r>
    </w:p>
    <w:p w:rsidR="0073436C" w:rsidRPr="00995FF9" w:rsidRDefault="0073436C">
      <w:pPr>
        <w:pStyle w:val="ConsPlusNonformat"/>
        <w:jc w:val="both"/>
      </w:pPr>
      <w:r w:rsidRPr="00995FF9">
        <w:t xml:space="preserve">                    │     Назначение </w:t>
      </w:r>
      <w:proofErr w:type="gramStart"/>
      <w:r w:rsidRPr="00995FF9">
        <w:t>ответственного</w:t>
      </w:r>
      <w:proofErr w:type="gramEnd"/>
      <w:r w:rsidRPr="00995FF9">
        <w:t xml:space="preserve">     │</w:t>
      </w:r>
    </w:p>
    <w:p w:rsidR="0073436C" w:rsidRPr="00995FF9" w:rsidRDefault="0073436C">
      <w:pPr>
        <w:pStyle w:val="ConsPlusNonformat"/>
        <w:jc w:val="both"/>
      </w:pPr>
      <w:r w:rsidRPr="00995FF9">
        <w:t xml:space="preserve">                    │            исполнителя            │</w:t>
      </w:r>
    </w:p>
    <w:p w:rsidR="0073436C" w:rsidRPr="00995FF9" w:rsidRDefault="0073436C">
      <w:pPr>
        <w:pStyle w:val="ConsPlusNonformat"/>
        <w:jc w:val="both"/>
      </w:pPr>
      <w:r w:rsidRPr="00995FF9">
        <w:t xml:space="preserve">                    └─────────────────┬─────────────────┘</w:t>
      </w:r>
    </w:p>
    <w:p w:rsidR="0073436C" w:rsidRPr="00995FF9" w:rsidRDefault="0073436C">
      <w:pPr>
        <w:pStyle w:val="ConsPlusNonformat"/>
        <w:jc w:val="both"/>
      </w:pPr>
      <w:r w:rsidRPr="00995FF9">
        <w:t xml:space="preserve">                                      \/</w:t>
      </w:r>
    </w:p>
    <w:p w:rsidR="0073436C" w:rsidRPr="00995FF9" w:rsidRDefault="0073436C">
      <w:pPr>
        <w:pStyle w:val="ConsPlusNonformat"/>
        <w:jc w:val="both"/>
      </w:pPr>
      <w:r w:rsidRPr="00995FF9">
        <w:t xml:space="preserve">                    ┌───────────────────────────────────┐</w:t>
      </w:r>
    </w:p>
    <w:p w:rsidR="0073436C" w:rsidRPr="00995FF9" w:rsidRDefault="0073436C">
      <w:pPr>
        <w:pStyle w:val="ConsPlusNonformat"/>
        <w:jc w:val="both"/>
      </w:pPr>
      <w:r w:rsidRPr="00995FF9">
        <w:t xml:space="preserve">                    │  Рассмотрение заявления, проверка │</w:t>
      </w:r>
    </w:p>
    <w:p w:rsidR="0073436C" w:rsidRPr="00995FF9" w:rsidRDefault="0073436C">
      <w:pPr>
        <w:pStyle w:val="ConsPlusNonformat"/>
        <w:jc w:val="both"/>
      </w:pPr>
      <w:r w:rsidRPr="00995FF9">
        <w:t xml:space="preserve">                    │   наличия данных для направления  │</w:t>
      </w:r>
    </w:p>
    <w:p w:rsidR="0073436C" w:rsidRPr="00995FF9" w:rsidRDefault="0073436C">
      <w:pPr>
        <w:pStyle w:val="ConsPlusNonformat"/>
        <w:jc w:val="both"/>
      </w:pPr>
      <w:r w:rsidRPr="00995FF9">
        <w:t xml:space="preserve">                    │      ответа, проверка наличия     │</w:t>
      </w:r>
    </w:p>
    <w:p w:rsidR="0073436C" w:rsidRPr="00995FF9" w:rsidRDefault="0073436C">
      <w:pPr>
        <w:pStyle w:val="ConsPlusNonformat"/>
        <w:jc w:val="both"/>
      </w:pPr>
      <w:r w:rsidRPr="00995FF9">
        <w:t xml:space="preserve">                    │ запрашиваемых сведений в реестре  │</w:t>
      </w:r>
    </w:p>
    <w:p w:rsidR="0073436C" w:rsidRPr="00995FF9" w:rsidRDefault="0073436C">
      <w:pPr>
        <w:pStyle w:val="ConsPlusNonformat"/>
        <w:jc w:val="both"/>
      </w:pPr>
      <w:r w:rsidRPr="00995FF9">
        <w:t xml:space="preserve">                    └──────┬─────────────────────┬──────┘</w:t>
      </w:r>
    </w:p>
    <w:p w:rsidR="0073436C" w:rsidRPr="00995FF9" w:rsidRDefault="0073436C">
      <w:pPr>
        <w:pStyle w:val="ConsPlusNonformat"/>
        <w:jc w:val="both"/>
      </w:pPr>
      <w:r w:rsidRPr="00995FF9">
        <w:t xml:space="preserve">                           \/                    \/</w:t>
      </w:r>
    </w:p>
    <w:p w:rsidR="0073436C" w:rsidRPr="00995FF9" w:rsidRDefault="0073436C">
      <w:pPr>
        <w:pStyle w:val="ConsPlusNonformat"/>
        <w:jc w:val="both"/>
      </w:pPr>
      <w:r w:rsidRPr="00995FF9">
        <w:t>┌────────────────────────────────┐   ┌────────────────────────────────────┐</w:t>
      </w:r>
    </w:p>
    <w:p w:rsidR="0073436C" w:rsidRPr="00995FF9" w:rsidRDefault="0073436C">
      <w:pPr>
        <w:pStyle w:val="ConsPlusNonformat"/>
        <w:jc w:val="both"/>
      </w:pPr>
      <w:r w:rsidRPr="00995FF9">
        <w:t xml:space="preserve">│  Направление ответа заявителю  │   │   Поиск запрашиваемых сведений </w:t>
      </w:r>
      <w:proofErr w:type="gramStart"/>
      <w:r w:rsidRPr="00995FF9">
        <w:t>в</w:t>
      </w:r>
      <w:proofErr w:type="gramEnd"/>
      <w:r w:rsidRPr="00995FF9">
        <w:t xml:space="preserve">   │</w:t>
      </w:r>
    </w:p>
    <w:p w:rsidR="0073436C" w:rsidRPr="00995FF9" w:rsidRDefault="0073436C">
      <w:pPr>
        <w:pStyle w:val="ConsPlusNonformat"/>
        <w:jc w:val="both"/>
      </w:pPr>
      <w:r w:rsidRPr="00995FF9">
        <w:t>│  об отсутствии запрашиваемых   │   │   реестре технических экспертов,   │</w:t>
      </w:r>
    </w:p>
    <w:p w:rsidR="0073436C" w:rsidRPr="00995FF9" w:rsidRDefault="0073436C">
      <w:pPr>
        <w:pStyle w:val="ConsPlusNonformat"/>
        <w:jc w:val="both"/>
      </w:pPr>
      <w:r w:rsidRPr="00995FF9">
        <w:t>│       сведений в реестре       │   │     оформление ответа заявителю    │</w:t>
      </w:r>
    </w:p>
    <w:p w:rsidR="0073436C" w:rsidRPr="00995FF9" w:rsidRDefault="0073436C">
      <w:pPr>
        <w:pStyle w:val="ConsPlusNonformat"/>
        <w:jc w:val="both"/>
      </w:pPr>
      <w:r w:rsidRPr="00995FF9">
        <w:t>└─────────────────────────────┬──┘   └───────────┬────────────────────────┘</w:t>
      </w:r>
    </w:p>
    <w:p w:rsidR="0073436C" w:rsidRPr="00995FF9" w:rsidRDefault="0073436C">
      <w:pPr>
        <w:pStyle w:val="ConsPlusNonformat"/>
        <w:jc w:val="both"/>
      </w:pPr>
      <w:r w:rsidRPr="00995FF9">
        <w:t xml:space="preserve">                              │                  \/</w:t>
      </w:r>
    </w:p>
    <w:p w:rsidR="0073436C" w:rsidRPr="00995FF9" w:rsidRDefault="0073436C">
      <w:pPr>
        <w:pStyle w:val="ConsPlusNonformat"/>
        <w:jc w:val="both"/>
      </w:pPr>
      <w:r w:rsidRPr="00995FF9">
        <w:t xml:space="preserve">                              │      ┌────────────────────────────────────┐</w:t>
      </w:r>
    </w:p>
    <w:p w:rsidR="0073436C" w:rsidRPr="00995FF9" w:rsidRDefault="0073436C">
      <w:pPr>
        <w:pStyle w:val="ConsPlusNonformat"/>
        <w:jc w:val="both"/>
      </w:pPr>
      <w:r w:rsidRPr="00995FF9">
        <w:t xml:space="preserve">                              │      │       Направление заявителю        │</w:t>
      </w:r>
    </w:p>
    <w:p w:rsidR="0073436C" w:rsidRPr="00995FF9" w:rsidRDefault="0073436C">
      <w:pPr>
        <w:pStyle w:val="ConsPlusNonformat"/>
        <w:jc w:val="both"/>
      </w:pPr>
      <w:r w:rsidRPr="00995FF9">
        <w:t xml:space="preserve">                              │      │запрашиваемых сведений, содержащихся│</w:t>
      </w:r>
    </w:p>
    <w:p w:rsidR="0073436C" w:rsidRPr="00995FF9" w:rsidRDefault="0073436C">
      <w:pPr>
        <w:pStyle w:val="ConsPlusNonformat"/>
        <w:jc w:val="both"/>
      </w:pPr>
      <w:r w:rsidRPr="00995FF9">
        <w:t xml:space="preserve">                              │      │   в реестре технических экспертов  │</w:t>
      </w:r>
    </w:p>
    <w:p w:rsidR="0073436C" w:rsidRPr="00995FF9" w:rsidRDefault="0073436C">
      <w:pPr>
        <w:pStyle w:val="ConsPlusNonformat"/>
        <w:jc w:val="both"/>
      </w:pPr>
      <w:r w:rsidRPr="00995FF9">
        <w:t xml:space="preserve">                              │      └───────────┬────────────────────────┘</w:t>
      </w:r>
    </w:p>
    <w:p w:rsidR="0073436C" w:rsidRPr="00995FF9" w:rsidRDefault="0073436C">
      <w:pPr>
        <w:pStyle w:val="ConsPlusNonformat"/>
        <w:jc w:val="both"/>
      </w:pPr>
      <w:r w:rsidRPr="00995FF9">
        <w:t xml:space="preserve">                              │                  \/</w:t>
      </w:r>
    </w:p>
    <w:p w:rsidR="0073436C" w:rsidRPr="00995FF9" w:rsidRDefault="0073436C">
      <w:pPr>
        <w:pStyle w:val="ConsPlusNonformat"/>
        <w:jc w:val="both"/>
      </w:pPr>
      <w:r w:rsidRPr="00995FF9">
        <w:t xml:space="preserve">                              └─────&gt;┌────────────────────────────────────┐</w:t>
      </w:r>
    </w:p>
    <w:p w:rsidR="0073436C" w:rsidRPr="00995FF9" w:rsidRDefault="0073436C">
      <w:pPr>
        <w:pStyle w:val="ConsPlusNonformat"/>
        <w:jc w:val="both"/>
      </w:pPr>
      <w:r w:rsidRPr="00995FF9">
        <w:t xml:space="preserve">                                     │Окончание административной процедуры│</w:t>
      </w:r>
    </w:p>
    <w:p w:rsidR="0073436C" w:rsidRPr="00995FF9" w:rsidRDefault="0073436C">
      <w:pPr>
        <w:pStyle w:val="ConsPlusNonformat"/>
        <w:jc w:val="both"/>
      </w:pPr>
      <w:r w:rsidRPr="00995FF9">
        <w:t xml:space="preserve">                                     └────────────────────────────────────┘</w:t>
      </w:r>
    </w:p>
    <w:p w:rsidR="0073436C" w:rsidRPr="00995FF9" w:rsidRDefault="0073436C">
      <w:pPr>
        <w:pStyle w:val="ConsPlusNormal"/>
        <w:jc w:val="both"/>
      </w:pPr>
    </w:p>
    <w:p w:rsidR="0073436C" w:rsidRPr="00995FF9" w:rsidRDefault="0073436C">
      <w:pPr>
        <w:pStyle w:val="ConsPlusNormal"/>
        <w:jc w:val="both"/>
      </w:pPr>
    </w:p>
    <w:p w:rsidR="0073436C" w:rsidRPr="00995FF9" w:rsidRDefault="0073436C">
      <w:pPr>
        <w:pStyle w:val="ConsPlusNormal"/>
        <w:pBdr>
          <w:top w:val="single" w:sz="6" w:space="0" w:color="auto"/>
        </w:pBdr>
        <w:spacing w:before="100" w:after="100"/>
        <w:jc w:val="both"/>
        <w:rPr>
          <w:sz w:val="2"/>
          <w:szCs w:val="2"/>
        </w:rPr>
      </w:pPr>
    </w:p>
    <w:p w:rsidR="00B267EE" w:rsidRPr="00995FF9" w:rsidRDefault="00B267EE"/>
    <w:sectPr w:rsidR="00B267EE" w:rsidRPr="00995FF9" w:rsidSect="00BC541E">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3E1" w:rsidRDefault="004603E1" w:rsidP="00995FF9">
      <w:pPr>
        <w:spacing w:after="0" w:line="240" w:lineRule="auto"/>
      </w:pPr>
      <w:r>
        <w:separator/>
      </w:r>
    </w:p>
  </w:endnote>
  <w:endnote w:type="continuationSeparator" w:id="0">
    <w:p w:rsidR="004603E1" w:rsidRDefault="004603E1" w:rsidP="00995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3E1" w:rsidRDefault="004603E1" w:rsidP="00995FF9">
      <w:pPr>
        <w:spacing w:after="0" w:line="240" w:lineRule="auto"/>
      </w:pPr>
      <w:r>
        <w:separator/>
      </w:r>
    </w:p>
  </w:footnote>
  <w:footnote w:type="continuationSeparator" w:id="0">
    <w:p w:rsidR="004603E1" w:rsidRDefault="004603E1" w:rsidP="00995F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839671"/>
      <w:docPartObj>
        <w:docPartGallery w:val="Page Numbers (Top of Page)"/>
        <w:docPartUnique/>
      </w:docPartObj>
    </w:sdtPr>
    <w:sdtContent>
      <w:p w:rsidR="00995FF9" w:rsidRDefault="00995FF9">
        <w:pPr>
          <w:pStyle w:val="a3"/>
          <w:jc w:val="center"/>
        </w:pPr>
      </w:p>
      <w:p w:rsidR="00995FF9" w:rsidRDefault="00995FF9">
        <w:pPr>
          <w:pStyle w:val="a3"/>
          <w:jc w:val="center"/>
        </w:pPr>
      </w:p>
      <w:p w:rsidR="00995FF9" w:rsidRDefault="00995FF9">
        <w:pPr>
          <w:pStyle w:val="a3"/>
          <w:jc w:val="center"/>
        </w:pPr>
        <w:r>
          <w:fldChar w:fldCharType="begin"/>
        </w:r>
        <w:r>
          <w:instrText>PAGE   \* MERGEFORMAT</w:instrText>
        </w:r>
        <w:r>
          <w:fldChar w:fldCharType="separate"/>
        </w:r>
        <w:r>
          <w:rPr>
            <w:noProof/>
          </w:rPr>
          <w:t>16</w:t>
        </w:r>
        <w:r>
          <w:fldChar w:fldCharType="end"/>
        </w:r>
      </w:p>
      <w:p w:rsidR="00995FF9" w:rsidRDefault="00995FF9">
        <w:pPr>
          <w:pStyle w:val="a3"/>
          <w:jc w:val="cent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36C"/>
    <w:rsid w:val="004603E1"/>
    <w:rsid w:val="0073436C"/>
    <w:rsid w:val="00995FF9"/>
    <w:rsid w:val="00B267EE"/>
    <w:rsid w:val="00CE3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43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343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43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343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343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343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3436C"/>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header"/>
    <w:basedOn w:val="a"/>
    <w:link w:val="a4"/>
    <w:uiPriority w:val="99"/>
    <w:unhideWhenUsed/>
    <w:rsid w:val="00995FF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5FF9"/>
  </w:style>
  <w:style w:type="paragraph" w:styleId="a5">
    <w:name w:val="footer"/>
    <w:basedOn w:val="a"/>
    <w:link w:val="a6"/>
    <w:uiPriority w:val="99"/>
    <w:unhideWhenUsed/>
    <w:rsid w:val="00995FF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5F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43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343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43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343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343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343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3436C"/>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header"/>
    <w:basedOn w:val="a"/>
    <w:link w:val="a4"/>
    <w:uiPriority w:val="99"/>
    <w:unhideWhenUsed/>
    <w:rsid w:val="00995FF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5FF9"/>
  </w:style>
  <w:style w:type="paragraph" w:styleId="a5">
    <w:name w:val="footer"/>
    <w:basedOn w:val="a"/>
    <w:link w:val="a6"/>
    <w:uiPriority w:val="99"/>
    <w:unhideWhenUsed/>
    <w:rsid w:val="00995FF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5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DCFC4817649D516E67FDCFB831C91FD35BF67E928A6CD6BD45D59D6F2F323EBA2F6E330EBB2536s05EN" TargetMode="External"/><Relationship Id="rId13" Type="http://schemas.openxmlformats.org/officeDocument/2006/relationships/hyperlink" Target="consultantplus://offline/ref=B3DCFC4817649D516E67FDCFB831C91FD350FE7490896CD6BD45D59D6Fs25FN" TargetMode="External"/><Relationship Id="rId18" Type="http://schemas.openxmlformats.org/officeDocument/2006/relationships/hyperlink" Target="consultantplus://offline/ref=B3DCFC4817649D516E67FDCFB831C91FD357F3779B8C6CD6BD45D59D6Fs25FN" TargetMode="External"/><Relationship Id="rId26" Type="http://schemas.openxmlformats.org/officeDocument/2006/relationships/hyperlink" Target="consultantplus://offline/ref=B3DCFC4817649D516E67FDCFB831C91FD35AF475918A6CD6BD45D59D6F2F323EBA2F6E36s05DN" TargetMode="External"/><Relationship Id="rId3" Type="http://schemas.openxmlformats.org/officeDocument/2006/relationships/settings" Target="settings.xml"/><Relationship Id="rId21" Type="http://schemas.openxmlformats.org/officeDocument/2006/relationships/hyperlink" Target="consultantplus://offline/ref=B3DCFC4817649D516E67FDCFB831C91FD354F271958C6CD6BD45D59D6Fs25FN" TargetMode="External"/><Relationship Id="rId7" Type="http://schemas.openxmlformats.org/officeDocument/2006/relationships/hyperlink" Target="consultantplus://offline/ref=B3DCFC4817649D516E67FDCFB831C91FD357FF7697876CD6BD45D59D6F2F323EBA2F6E330EBB2436s05EN" TargetMode="External"/><Relationship Id="rId12" Type="http://schemas.openxmlformats.org/officeDocument/2006/relationships/hyperlink" Target="consultantplus://offline/ref=B3DCFC4817649D516E67FDCFB831C91FD355FF7097866CD6BD45D59D6Fs25FN" TargetMode="External"/><Relationship Id="rId17" Type="http://schemas.openxmlformats.org/officeDocument/2006/relationships/hyperlink" Target="consultantplus://offline/ref=B3DCFC4817649D516E67FDCFB831C91FD35AFE7796886CD6BD45D59D6Fs25FN" TargetMode="External"/><Relationship Id="rId25" Type="http://schemas.openxmlformats.org/officeDocument/2006/relationships/hyperlink" Target="consultantplus://offline/ref=B3DCFC4817649D516E67FDCFB831C91FD354F271958C6CD6BD45D59D6F2F323EBA2F6E330EBB2537s05CN" TargetMode="External"/><Relationship Id="rId2" Type="http://schemas.microsoft.com/office/2007/relationships/stylesWithEffects" Target="stylesWithEffects.xml"/><Relationship Id="rId16" Type="http://schemas.openxmlformats.org/officeDocument/2006/relationships/hyperlink" Target="consultantplus://offline/ref=B3DCFC4817649D516E67FDCFB831C91FD355F57694896CD6BD45D59D6Fs25FN" TargetMode="External"/><Relationship Id="rId20" Type="http://schemas.openxmlformats.org/officeDocument/2006/relationships/hyperlink" Target="consultantplus://offline/ref=B3DCFC4817649D516E67FDCFB831C91FD357FF7697876CD6BD45D59D6Fs25FN" TargetMode="External"/><Relationship Id="rId29" Type="http://schemas.openxmlformats.org/officeDocument/2006/relationships/hyperlink" Target="consultantplus://offline/ref=B3DCFC4817649D516E67FDCFB831C91FD354F271958C6CD6BD45D59D6F2F323EBA2F6E330EBB2530s052N"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B3DCFC4817649D516E67FDCFB831C91FD35AF475918A6CD6BD45D59D6Fs25FN" TargetMode="External"/><Relationship Id="rId24" Type="http://schemas.openxmlformats.org/officeDocument/2006/relationships/hyperlink" Target="consultantplus://offline/ref=B3DCFC4817649D516E67FDCFB831C91FD354F27292866CD6BD45D59D6F2F323EBA2F6E330EBB2535s05BN"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B3DCFC4817649D516E67FDCFB831C91FD354F274918F6CD6BD45D59D6Fs25FN" TargetMode="External"/><Relationship Id="rId23" Type="http://schemas.openxmlformats.org/officeDocument/2006/relationships/hyperlink" Target="consultantplus://offline/ref=B3DCFC4817649D516E67FDCFB831C91FD354F273938C6CD6BD45D59D6Fs25FN" TargetMode="External"/><Relationship Id="rId28" Type="http://schemas.openxmlformats.org/officeDocument/2006/relationships/hyperlink" Target="consultantplus://offline/ref=B3DCFC4817649D516E67FDCFB831C91FD354F271958C6CD6BD45D59D6F2F323EBA2F6E330EBB2537s053N" TargetMode="External"/><Relationship Id="rId10" Type="http://schemas.openxmlformats.org/officeDocument/2006/relationships/hyperlink" Target="consultantplus://offline/ref=B3DCFC4817649D516E67FDCFB831C91FD354F372908B6CD6BD45D59D6Fs25FN" TargetMode="External"/><Relationship Id="rId19" Type="http://schemas.openxmlformats.org/officeDocument/2006/relationships/hyperlink" Target="consultantplus://offline/ref=B3DCFC4817649D516E67FDCFB831C91FD35BF67E928A6CD6BD45D59D6Fs25F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B3DCFC4817649D516E67FDCFB831C91FD355F774948A6CD6BD45D59D6Fs25FN" TargetMode="External"/><Relationship Id="rId22" Type="http://schemas.openxmlformats.org/officeDocument/2006/relationships/hyperlink" Target="consultantplus://offline/ref=B3DCFC4817649D516E67FDCFB831C91FD354F27292866CD6BD45D59D6Fs25FN" TargetMode="External"/><Relationship Id="rId27" Type="http://schemas.openxmlformats.org/officeDocument/2006/relationships/hyperlink" Target="consultantplus://offline/ref=B3DCFC4817649D516E67FDCFB831C91FD35AF475918A6CD6BD45D59D6Fs25FN" TargetMode="External"/><Relationship Id="rId30" Type="http://schemas.openxmlformats.org/officeDocument/2006/relationships/hyperlink" Target="consultantplus://offline/ref=B3DCFC4817649D516E67FDCFB831C91FD35AFE7796886CD6BD45D59D6Fs25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10387</Words>
  <Characters>59210</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Агеева Нелли Александровна</dc:creator>
  <cp:lastModifiedBy>Агеева Нелли Александровна</cp:lastModifiedBy>
  <cp:revision>3</cp:revision>
  <dcterms:created xsi:type="dcterms:W3CDTF">2016-02-17T13:57:00Z</dcterms:created>
  <dcterms:modified xsi:type="dcterms:W3CDTF">2016-02-17T14:02:00Z</dcterms:modified>
</cp:coreProperties>
</file>