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FC173F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от 17 декабря 2013 г. N 1172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О ПРИЗНАНИИ И ОБ ОЦЕНКЕ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СООТВЕТСТВИЯ ИСПЫТАТЕЛЬНЫХ ЛАБОРАТОРИЙ (ЦЕНТРОВ) ПРИНЦИПАМ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73F">
        <w:rPr>
          <w:rFonts w:ascii="Times New Roman" w:hAnsi="Times New Roman" w:cs="Times New Roman"/>
          <w:b/>
          <w:bCs/>
          <w:sz w:val="24"/>
          <w:szCs w:val="24"/>
        </w:rPr>
        <w:t>НАДЛЕЖАЩЕЙ ЛАБОРАТОРНОЙ ПРАКТИКИ, СООТВЕТСТВУЮЩИМ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73F">
        <w:rPr>
          <w:rFonts w:ascii="Times New Roman" w:hAnsi="Times New Roman" w:cs="Times New Roman"/>
          <w:b/>
          <w:bCs/>
          <w:sz w:val="24"/>
          <w:szCs w:val="24"/>
        </w:rPr>
        <w:t>ПРИНЦИПАМ НАДЛЕЖАЩЕЙ ЛАБОРАТОРНОЙ ПРАКТИКИ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73F">
        <w:rPr>
          <w:rFonts w:ascii="Times New Roman" w:hAnsi="Times New Roman" w:cs="Times New Roman"/>
          <w:b/>
          <w:bCs/>
          <w:sz w:val="24"/>
          <w:szCs w:val="24"/>
        </w:rPr>
        <w:t>ЭКОНОМИЧЕСКОГО СОТРУДНИЧЕСТВА И РАЗВИТИЯ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12 статьи 46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Федерального закона "О техническом регулировании" Правительство Российской Федерации постановляет: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46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6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октября 2011 г. N 845 "О Федеральной службе по аккредитации" (Собрание законодательства Российской Федерации, 2011, N 43, ст. 6079; 2012, N 27, ст. 3766; 2013, N 45, ст. 5822).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Министерству экономического развития Российской Федерации в 4-месячный срок утвердить </w:t>
      </w:r>
      <w:hyperlink r:id="rId7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испытательных лабораторий (центров), соответствующих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развития, и </w:t>
      </w:r>
      <w:hyperlink r:id="rId8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факт внесения сведений о присвоении испытательной лаборатории (центру) статуса соответствия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>, в указанный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Федеральной службе по аккредитации начиная с 1 июля 2015 г. обеспечить возможность предоставления государственных услуг, а также взаимодействия с юридическими лицами в соответствии с </w:t>
      </w:r>
      <w:hyperlink w:anchor="Par3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C173F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постановлением,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и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Документы (заявления) представляются (направляются) в Федеральную службу по аккредитации в письменной форме до 1 июля 2015 г. юридическими лицами лично или заказным почтовым отправлением с уведомлением о вручении. Федеральная служба по аккредитации вручает документы юридическим лицам на бумажном носителе или направляет их заказным почтовым отправлением с уведомлением о вручении.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Установить, что Министерство здравоохранения Российской Федерации, Министерство промышленности и торговли Российской Федерации, Министерство сельского хозяйства Российской Федерации, Федеральная служба по надзору в сфере защиты прав потребителей и благополучия человека, Федеральная служба по ветеринарному и фитосанитарному надзору, Федеральная служба по надзору в сфере здравоохранения и Федеральное агентство по техническому регулированию и метрологии обеспечивают в соответствии с настоящим постановлением участие работников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федеральных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и подведомственных им федеральных государственных учреждений или федеральных унитарных предприятий в процедурах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Д.МЕДВЕДЕВ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FC173F">
        <w:rPr>
          <w:rFonts w:ascii="Times New Roman" w:hAnsi="Times New Roman" w:cs="Times New Roman"/>
          <w:sz w:val="24"/>
          <w:szCs w:val="24"/>
        </w:rPr>
        <w:t>Утверждены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от 17 декабря 2013 г. N 1172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  <w:r w:rsidRPr="00FC173F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ПРИЗНАНИЯ И ОЦЕНКИ СООТВЕТСТВИЯ ИСПЫТАТЕЛЬНЫХ ЛАБОРАТОРИЙ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73F">
        <w:rPr>
          <w:rFonts w:ascii="Times New Roman" w:hAnsi="Times New Roman" w:cs="Times New Roman"/>
          <w:b/>
          <w:bCs/>
          <w:sz w:val="24"/>
          <w:szCs w:val="24"/>
        </w:rPr>
        <w:t>(ЦЕНТРОВ) ПРИНЦИПАМ НАДЛЕЖАЩЕЙ ЛАБОРАТОРНОЙ ПРАКТИКИ,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73F">
        <w:rPr>
          <w:rFonts w:ascii="Times New Roman" w:hAnsi="Times New Roman" w:cs="Times New Roman"/>
          <w:b/>
          <w:bCs/>
          <w:sz w:val="24"/>
          <w:szCs w:val="24"/>
        </w:rPr>
        <w:t>СООТВЕТСТВУЮЩИМ ПРИНЦИПАМ НАДЛЕЖАЩЕЙ ЛАБОРАТОРНОЙ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GoBack"/>
      <w:bookmarkEnd w:id="3"/>
      <w:r w:rsidRPr="00FC173F">
        <w:rPr>
          <w:rFonts w:ascii="Times New Roman" w:hAnsi="Times New Roman" w:cs="Times New Roman"/>
          <w:b/>
          <w:bCs/>
          <w:sz w:val="24"/>
          <w:szCs w:val="24"/>
        </w:rPr>
        <w:t>ОРГАНИЗАЦИИ ЭКОНОМИЧЕСКОГО СОТРУДНИЧЕСТВА И РАЗВИТИЯ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FC17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 (далее - принципы надлежащей лабораторной практики).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Признание и оценка соответствия испытательных лабораторий (центров) принципам надлежащей лабораторной практики осуществляются на основании проверки соблюдения испытательными лабораториями (центрами) требований документов в области стандартизации, включенных в </w:t>
      </w:r>
      <w:hyperlink r:id="rId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документов в области стандартизации, соблюдение требований которых испытательными лабораториями (центрами) при проведении лабораторных исследований обеспечивает соответствие указанных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развития, утвержденный распоряжением Правительства Российской Федерации от 8 ноября 2013 г. N 2067-р.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"аудит неклинического (доклинического) лабораторного исследования" - сравнение первичных данных и записей по неклиническому (доклиническому) лабораторному исследованию с данными и записями, содержащимися в промежуточных и заключительных отчетах, осуществляемое в рамках инспекции;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"заявитель" - юридическое лицо, претендующее на получение (подтверждение) испытательной лабораторией (центром) статуса соответствия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"инспектор органа мониторинга" - сотрудник органа мониторинга, в соответствии со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своими должностными обязанностями отвечающий за проведение инспекций и являющийся руководителем инспекционной группы;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"инспекция" - проведение проверки процедур и нормативов, применяемых испытательной лабораторией (центром), для определения степени ее соответствия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"испытательная лаборатория (центр)" - подразделение юридического лица, по месту (местам) нахождения которого проводятся неклинические (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доклинические) 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>лабораторные исследования, находятся помещения и оборудование, необходимое для их выполнения, а также коллектив специалистов и руководитель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"неклиническое (доклиническое) лабораторное исследование" - исследование (испытание) объекта в лабораторных, тепличных или полевых условиях в целях получения данных о свойствах объекта и (или) его безопасности для здоровья человека и (или) окружающей среды;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"орган мониторинга" - федеральный орган исполнительной власти, уполномоченный осуществлять функции по признанию и оценке соответствия испытательных лабораторий (центров)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"отраслевой инспектор" - сотрудник федерального органа исполнительной власти или подведомственного ему федерального государственного учреждения или федерального унитарного предприятия, рекомендованный соответствующим федеральным органом исполнительной власти и обладающий специальными знаниями, необходимыми для проведения инспекции в конкретной области проведения неклинических (доклинических) лабораторных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"оценка соответствия испытательной лаборатории (центра) принципам надлежащей лабораторной практики" - комплекс мероприятий по проведению с установленной периодичностью инспекций в целях подтверждения соблюдения принципов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"признание соответствия испытательной лаборатории (центра) принципам надлежащей лабораторной практики" - комплекс мероприятий по проведению первичной инспекции в целях определения степени ее соответствия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"принципы надлежащей лабораторной практики" - система требований, направленных на обеспечение качества неклинического (доклинического) лабораторного исследования, в том числе к процессам организации, планирования, порядку проведения и контроля неклинических (доклинических) лабораторных исследований в области охраны здоровья человека и безопасности окружающей среды, а также к оформлению, архивированию и представлению результатов таких исследований.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Испытательные лаборатории (центры), которые проводят неклинические (доклинические) лабораторные исследования объектов, содержащихся в пестицидах, косметической продукции, лекарственных средствах для медицинского применения, лекарственных средствах для ветеринарного применения, пищевых и кормовых добавках, а также в химических веществах промышленного назначения, вправе в добровольном порядке подать заявление в орган мониторинга в целях получения или подтверждения статуса соответствия испытательной лаборатории (центра) принципам надлежащей лабораторной практики.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4. При проведении инспекций орган мониторинга, его должностные лица, а также инспектора обеспечивают защиту информации, связанной со сведениями, составляющими государственную, коммерческую и иную охраняемую законом тайну, и иными сведениями, доступ к которым ограничен в соответствии с федеральными законами.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9"/>
      <w:bookmarkEnd w:id="5"/>
      <w:r w:rsidRPr="00FC173F">
        <w:rPr>
          <w:rFonts w:ascii="Times New Roman" w:hAnsi="Times New Roman" w:cs="Times New Roman"/>
          <w:sz w:val="24"/>
          <w:szCs w:val="24"/>
        </w:rPr>
        <w:t xml:space="preserve">II. Порядок признания соответствия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испытательных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лабораторий (центров) принципам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надлежащей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лабораторной практики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3"/>
      <w:bookmarkEnd w:id="6"/>
      <w:r w:rsidRPr="00FC173F">
        <w:rPr>
          <w:rFonts w:ascii="Times New Roman" w:hAnsi="Times New Roman" w:cs="Times New Roman"/>
          <w:sz w:val="24"/>
          <w:szCs w:val="24"/>
        </w:rPr>
        <w:t>5. Признание соответствия испытательной лаборатории (центра) принципам надлежащей лабораторной практики проводится в форме предварительной и полной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6. В целях признания соответствия испытательной лаборатории (центра) принципам надлежащей лабораторной практики заявитель представляет в орган мониторинга заявление о прохождении предварительной инспекции, которое заполняется в произвольной форме.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5"/>
      <w:bookmarkEnd w:id="7"/>
      <w:r w:rsidRPr="00FC173F">
        <w:rPr>
          <w:rFonts w:ascii="Times New Roman" w:hAnsi="Times New Roman" w:cs="Times New Roman"/>
          <w:sz w:val="24"/>
          <w:szCs w:val="24"/>
        </w:rPr>
        <w:t>7. В заявлении о прохождении предварительной инспекции указываются: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а) наименование юридического лица, его местонахождение, номер телефона и адрес электронной почты;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адрес (адреса) места (мест) проведения неклинических (доклинических) лабораторных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идентификационный номер налогоплательщика;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методики (методы), применяемые испытательной лабораторией (центром) при проведении неклинических (доклинических) лабораторных исследований в соответствии с принципами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0"/>
      <w:bookmarkEnd w:id="8"/>
      <w:r w:rsidRPr="00FC173F">
        <w:rPr>
          <w:rFonts w:ascii="Times New Roman" w:hAnsi="Times New Roman" w:cs="Times New Roman"/>
          <w:sz w:val="24"/>
          <w:szCs w:val="24"/>
        </w:rPr>
        <w:t>8. К заявлению о прохождении предварительной инспекции прилагаются следующие документы: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список текущих и завершенных неклинических (доклинических) лабораторных исследований за 2 года, предшествующих дню подачи заявления;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планы неклинических (доклинических) лабораторных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организационная структура заявителя и испытательной лаборатории (центра);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документы, подтверждающие квалификацию персонала;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перечень служебных инструкций персонала;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информация об используемых программах и о результатах подготовки персонала;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ж) перечень стандартных операционных процедур, относящихся к неклиническим (доклиническим) лабораторным исследованиям или процедурам, подлежащим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з) перечень оборудования, необходимого для проведения неклинических (доклинических) лабораторных исследований, а также поэтажный план испытательной лаборатории (центра);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и) список (списки) руководителей неклинических (доклинических) лабораторных исследований и лиц, инициировавших и финансирующих проведение исследований (далее - спонсор), связанных с подлежащими аудиту неклиническими (доклиническими) лабораторными исследованиями;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к) опись прилагаемых документов.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9. При проведении процедуры признания соответствия испытательной лаборатории (центра) принципам надлежащей лабораторной практики заявитель оплачивает проведение предварительной инспекции до подачи заявления о прохождении предварительной инспекции в размере, установленном </w:t>
      </w:r>
      <w:hyperlink w:anchor="Par333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107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 случае неоплаты заявителем проведения предварительной инспекции орган мониторинга принимает решение об отказе в проведении предварительной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Уведомление о принятом решении в течение 3 дней направляется органом мониторинга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10. Заявление о прохождении предварительной инспекции направляется заявителем в орган мониторинга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и федеральной государственной информационной системы "Единый портал государственных и муниципальных услуг (функций)" (далее - Единый портал услуг).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lastRenderedPageBreak/>
        <w:t xml:space="preserve">11. Прилагаемые к заявлению о прохождении предварительной инспекции документы, указанные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подписываются простой электронной подписью. Документы, исполненные на иностранном языке, направляются с заверенным в установленном порядке переводом на русский язык и подписываются простой электронной подписью, а их перевод на русский язык - усиленной квалифицированной электронной подписью нотариуса.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12. Орган мониторинга не вправе требовать от заявителя указания в заявлении о прохождении предварительной инспекции сведений, не предусмотренных </w:t>
      </w:r>
      <w:hyperlink w:anchor="Par6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а также представления документов, не указанных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Орган мониторинга запрашивает информацию, подтверждающую факт внесения сведений о заявителе в Единый государственный реестр юридических лиц, в федеральном органе исполнительной власти, осуществляющем государственную регистрацию юридических лиц, а также информацию, подтверждающую факт постановки заявителя на учет в налоговом органе, - в федеральном органе исполнительной власти, осуществляющем функции по контролю и надзору за соблюдением законодательства Российской Федерации о налогах и сборах, на основании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межведомственных запросов с использованием единой системы межведомственного электронного взаимодействия.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14. В случае отсутствия сведений о заявителе в Едином государственном реестре юридических лиц орган мониторинга в течение 10 рабочих дней со дня регистрации заявления о прохождении предварительной инспекции направляет заявителю копию приказа об отказе в проведении предварительной инспекции в форме электронного документа, подписанного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Средства, поступившие в уплату проведения предварительной инспекции, подлежат возврату заявителю на основании его заявления.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0"/>
      <w:bookmarkEnd w:id="9"/>
      <w:r w:rsidRPr="00FC173F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В случае если заявление о прохождении предварительной инспекции не содержит сведений, предусмотренных </w:t>
      </w:r>
      <w:hyperlink w:anchor="Par6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и (или) документы, указанные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не в полном объеме, орган мониторинга в течение 3 рабочих дней со дня приема такого заявления направляет заявителю уведомление о необходимости устранения в 30-дневный срок выявленных нарушений и (или) представления недостающих документов.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Указанное уведомление направляется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16. В случае, предусмотренном </w:t>
      </w:r>
      <w:hyperlink w:anchor="Par9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срок принятия органом мониторинга решения о проведении или об отказе в проведении предварительной инспекции исчисляется со дня поступления в орган мониторинга заявления о прохождении предварительной инспекции в соответствии с </w:t>
      </w:r>
      <w:hyperlink w:anchor="Par6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 и (или) документов, указанных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 случае непредставления заявителем в 30-дневный срок указанных заявления и (или) документов орган мониторинга направляет заявителю копию приказа об отказе в проведении предварительной инспекции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Средства, поступившие в уплату проведения предварительной инспекции, подлежат возврату заявителю на основании его заявления.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17. Предварительная инспекция проводится на основании приказа, который издается органом мониторинга в течение 30 рабочих дней со дня приема от заявителя заявления о прохождении предварительной инспекции в соответствии с </w:t>
      </w:r>
      <w:hyperlink w:anchor="Par6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 и документов, указанных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Приказом органа мониторинга утверждается состав инспекционной группы, которая проводит предварительную инспекцию и формируется в соответствии с </w:t>
      </w:r>
      <w:hyperlink w:anchor="Par30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97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21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100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23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102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6"/>
      <w:bookmarkEnd w:id="10"/>
      <w:r w:rsidRPr="00FC173F">
        <w:rPr>
          <w:rFonts w:ascii="Times New Roman" w:hAnsi="Times New Roman" w:cs="Times New Roman"/>
          <w:sz w:val="24"/>
          <w:szCs w:val="24"/>
        </w:rPr>
        <w:t xml:space="preserve">18. Информация о составе инспекционной группы направляется органом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мониторинга заявителю в форме электронного документа, подписанного усиленной квалифицированной электронной подписью. Заявитель вправе в течение 5 рабочих дней со дня получения информации о составе инспекционной группы представить в орган мониторинга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о несоответствии включенного в состав инспекционной группы инспектора (инспекторов) требованиям, установленным </w:t>
      </w:r>
      <w:hyperlink w:anchor="Par32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103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26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105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подтверждения факта несоответствия члена инспекционной группы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указанным требованиям орган мониторинга в течение 3 рабочих дней принимает решение о замене в составе инспекционной группы такого члена.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Приказом органа мониторинга утверждается новый состав инспекционной группы.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Информация о принятом органом мониторинга решении о замене члена в составе инспекционной группы в течение 3 рабочих дней направляется заявителю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19. Предварительная инспекция проводится в целях определения возможности проведения полной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Предварительная инспекция проводится в срок, не превышающий 3 месяцев со дня приема органом мониторинга от заявителя заявления о прохождении предварительной инспекции в соответствии с </w:t>
      </w:r>
      <w:hyperlink w:anchor="Par6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 и (или) документов, указанных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20. В ходе проведения предварительной инспекции инспекционной группой проводится оценка: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а) документов, указанных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типа, размера и расположения испытательной лаборатории (центра);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области неклинических (доклинических) лабораторных исследований, которые будут проверяться в ходе проведения полной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структуры управления испытательной лаборатории (центра).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21. После проведения инспекционной группой оценки документов, указанных в </w:t>
      </w:r>
      <w:hyperlink w:anchor="Par7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предварительная инспекция проводится по месту осуществления деятельности испытательной лаборатории (центра).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22. Предварительная инспекция по месту осуществления деятельности испытательной лаборатории (центра) начинается с ознакомления уполномоченных представителей заявителя с целями, задачами, предметом, сроками и условиями предварительной инспекции, составом инспекционной группы и полномочиями ее членов.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Заявитель представляет всю необходимую документацию и информацию, которые относятся к предмету и целям предварительной инспекции и запрашиваются инспекционной группой.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24. По результатам проведения предварительной инспекции инспекционной группой составляется отчет о результатах проведения предварительной инспекции, содержащий следующие сведения: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дата, время и место составления отчета;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фамилии, имена и отчества инспекторов;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наименование юридического лица;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фамилия, имя, отчество и должность представителя юридического лица, присутствовавшего при проведении предварительной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дата, время и место (места) проведения предварительной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перечень рассмотренных документов, подтверждающих соответствие испытательной лаборатории (центра)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ж) заключение о соответствии (несоответствии) испытательной лаборатории (центра) принципам надлежащей лабораторной практики по результатам рассмотрения представленных документов;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з) вывод о возможности (невозможности) проведения полной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lastRenderedPageBreak/>
        <w:t>и) сведения об ознакомлении или отказе в ознакомлении с отчетом о результатах проведения предварительной инспекции представителя юридического лица.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25. В случае если в отчете о результатах проведения предварительной инспекции делается вывод о невозможности проведения полной инспекции, в отчете указывается перечень несоответствий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26. Отчет о результатах проведения предварительной инспекции подписывается всеми членами инспекционной группы, утверждается ее руководителем в течение 5 рабочих дней со дня окончания предварительной инспекции и представляется (направляется) в орган мониторинга и испытательную лабораторию (центр).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27. Орган мониторинга рассматривает отчет о результатах проведения предварительной инспекции и на основании его анализа принимает решение: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 возможности в случае отсутствия несоответствий испытательной лаборатории (центра) принципам надлежащей лабораторной практики направления заявителем заявления о прохождении полной инспекции в целях признания соответствия испытательной лаборатории (центра)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 необходимости устранения заявителем выявленных в ходе проведения предварительной инспекции несоответствий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Решение органа мониторинга оформляется приказом.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28. Орган мониторинга в случае выявления несоответствий испытательной лаборатории (центра) принципам надлежащей лабораторной практики по результатам проведения предварительной инспекции обеспечивает их рассмотрение с участием членов инспекционной группы и уполномоченных представителей заявителя.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Орган мониторинга в течение 3 рабочих дней со дня принятия указанного решения направляет заявителю копию приказа о результатах проведения предварительной инспекции, в котором содержатся сведения о возможности направления заявления о прохождении полной инспекции в целях признания соответствия испытательной лаборатории (центра) принципам надлежащей лабораторной практики либо о необходимости устранения выявленных в ходе проведения предварительной инспекции несоответствий испытательной лаборатории (центра) принципам надлежащей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лабораторной практики, и перечень выявленных по результатам проведения предварительной инспекции несоответствий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Срок устранения выявленных в ходе проведения предварительной инспекции несоответствий испытательной лаборатории (центра) принципам надлежащей лабораторной практики не может превышать 3 месяцев со дня получения копии указанного приказа.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8"/>
      <w:bookmarkEnd w:id="11"/>
      <w:r w:rsidRPr="00FC173F">
        <w:rPr>
          <w:rFonts w:ascii="Times New Roman" w:hAnsi="Times New Roman" w:cs="Times New Roman"/>
          <w:sz w:val="24"/>
          <w:szCs w:val="24"/>
        </w:rPr>
        <w:t>29. Уведомление об устранении выявленных по результатам проведения предварительной инспекции несоответствий испытательной лаборатории (центра) принципам надлежащей лабораторной практики, а также документы (сведения), подтверждающие устранение таких несоответствий, направляются заявителем в орган мониторинга вместе с заявлением о прохождении полной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30. Заявление о прохождении полной инспекции подается заявителем в орган мониторинга в произвольной форме в срок не позднее 3 месяцев со дня получения копии приказа о результатах проведения предварительной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В случае непредставления в орган мониторинга заявления о прохождении полной инспекции в 3-месячный срок со дня получения копии приказа о результатах проведения предварительной инспекции заявитель проходит повторную предварительную инспекцию в соответствии с </w:t>
      </w:r>
      <w:hyperlink w:anchor="Par63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28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31. Полная инспекция проводится на основании представленного заявителем заявления о прохождении полной инспекции в целях признания соответствия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испытательной лаборатории (центра) принципам надлежащей лабораторной практики и результатов проведения предварительной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32. Заявление о прохождении полной инспекции направляется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Заявитель оплачивает проведение полной инспекции испытательной лаборатории (центра) при проведении процедуры признания соответствия испытательной лаборатории (центра) принципам надлежащей лабораторной практики в размере, установленном </w:t>
      </w:r>
      <w:hyperlink w:anchor="Par33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108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 случае неоплаты заявителем проведения полной инспекции орган мониторинга принимает решение об отказе в проведении полной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Уведомление о принятом органом мониторинга решении направляется заявителю в течение 3 дней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6"/>
      <w:bookmarkEnd w:id="12"/>
      <w:r w:rsidRPr="00FC173F">
        <w:rPr>
          <w:rFonts w:ascii="Times New Roman" w:hAnsi="Times New Roman" w:cs="Times New Roman"/>
          <w:sz w:val="24"/>
          <w:szCs w:val="24"/>
        </w:rPr>
        <w:t>33. Полная инспекция проводится по месту осуществления деятельности испытательной лаборатории (центра) инспекционной группой, проводившей предварительную инспекцию.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В случае невозможности (нахождение в отпуске, на лечении и по другим уважительным причинам) участия члена (членов) инспекционной группы, проводившего предварительную инспекцию, в проведении полной инспекции орган мониторинга принимает решение о замене члена (членов) инспекционной группы, о чем уведомляет заявителя в соответствии с </w:t>
      </w:r>
      <w:hyperlink w:anchor="Par96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Полная инспекция проводится в срок, не превышающий 3 месяцев со дня приема органом мониторинга от заявителя заявления о прохождении полной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34. Полная инспекция осуществляется в соответствии с программой инспекции, утверждаемой органом мониторинга.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Программа полной инспекции и уведомление о сроках проведения полной инспекции не менее чем за 15 рабочих дней до начала ее проведения направляются органом мониторинга заявителю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35. Программа полной инспекции содержит: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цели и области полной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б) перечень работ, проводимых в рамках полной инспекции, и объектов, подвергаемых инспекции (организация работы испытательной лаборатории (центра), персонал, программа обеспечения качества, помещения, оборудование, материалы, реагенты и образцы, информационные системы, физические и химические тест-системы, биологические тест-системы, в том числе их обслуживание, размещение и содержание, испытуемые (тестируемые) и стандартные вещества, стандартные операционные процедуры, процесс проведения исследования, отчетность о результатах исследования, условия 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период хранения записей);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в) перечень документов, которые требуются для проведения полной инспекции, в том числе перечень документов и образцов (объектов), которые требуются для аудита неклинических (доклинических) лабораторных исследований, которому подлежат текущие или завершенные неклинические (доклинические) лабораторные исследования, проведенные за 2-летний период до подачи заявления о прохождении предварительной инспекции;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помещения испытательной лаборатории (центра), которые будут подвергнуты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36. Полная инспекция по месту осуществления деятельности испытательной лаборатории (центра) начинается с ознакомления уполномоченных представителей заявителя с целями, задачами, предметом, сроками и условиями ее проведения, составом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инспекционной группы и полномочиями ее членов.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 ходе проведения полной инспекц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>диту неклинического (доклинического) лабораторного исследования подлежат, как минимум, одно текущее и завершенное неклинические (доклинические) лабораторные исследования, выполненные в соответствии с принципами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Аудит неклинического (доклинического) лабораторного исследования проводится: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для определения точности отражения первичных данных в отчетах;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для оценки степени соответствия проведенного исследования плану исследования и стандартным операционным процедурам;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информации, не представленной в отчетах;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для установления использования показателей, которые могли повлиять на достоверность данных в отчетах.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Заявитель представляет всю необходимую документацию и информацию, которые относятся к предмету и целям полной инспекции и запрашиваются инспекционной группой.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37. По результатам проведения полной инспекции инспекционной группой составляется отчет о результатах проведения полной инспекции, содержащий следующие сведения: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дата, время и место составления отчета;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фамилии, имена и отчества инспекторов;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наименование юридического лица;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фамилия, имя, отчество и должность представителя юридического лица, присутствовавшего при проведении полной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дата, время и место (места) проведения полной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описание испытательной лаборатории (центра), категории тестируемых объектов и проводимых испытаний, а также информация о размещении испытательной лаборатории (центра) и персонале;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ж) информация о результатах проведения полной инспекции по следующим разделам: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организация работы испытательной лаборатории (центра);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персонал;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программа обеспечения качества;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помещения;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оборудование, материалы, реагенты и образцы;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информационные системы;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физические и химические тест-системы;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биологические тест-системы, в том числе их обслуживание, размещение и содержание;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испытуемые (тестируемые) и стандартные вещества;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стандартные операционные процедуры;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проведение исследования;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отчетность о результатах исследования;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условия и период хранения записей;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з) перечень выявленных по результатам проведения полной инспекции несоответствий испытательной лаборатории (центра) принципам надлежащей лабораторной практики, а также механизмы последующей проверки их устранения (при наличии);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и) заключение о соответствии (несоответствии) испытательной лаборатории (центра)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к) сведения об ознакомлении или отказе в ознакомлении с отчетом о результатах проведения полной инспекции представителя юридического лица;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л) дата, время и место обсуждения итогов проведения полной инспекции, сведения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об участниках обсуждения и о позиции заявителя по выявленным по результатам проведения полной инспекции несоответствиям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38. К отчету о результатах проведения полной инспекции прилагаются копии документов, использованных при его составлении.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0"/>
      <w:bookmarkEnd w:id="13"/>
      <w:r w:rsidRPr="00FC173F">
        <w:rPr>
          <w:rFonts w:ascii="Times New Roman" w:hAnsi="Times New Roman" w:cs="Times New Roman"/>
          <w:sz w:val="24"/>
          <w:szCs w:val="24"/>
        </w:rPr>
        <w:t>39. Отчет о результатах проведения полной инспекции подписывается всеми членами инспекционной группы, утверждается ее руководителем в течение 5 рабочих дней со дня окончания полной инспекции и представляется (направляется) в орган мониторинга и испытательную лабораторию (центр).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40. Орган мониторинга рассматривает отчет о результатах проведения полной инспекции и на основании его анализа принимает решение: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 присвоении испытательной лаборатории (центру) в случае отсутствия несоответствий принципам надлежащей лабораторной практики статуса соответствия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об уведомлении заявителя о необходимости устранения выявленных в ходе проведения полной инспекции несоответствий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Орган мониторинга в случае выявления несоответствий принципам надлежащей лабораторной практики по результатам проведения полной инспекции обеспечивает их рассмотрение с участием членов инспекционной группы и уполномоченных представителей заявителя.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Решение органа мониторинга о присвоении испытательной лаборатории (центру) статуса соответствия принципам надлежащей лабораторной практики либо об уведомлении заявителя о необходимости устранения выявленных в ходе проведения полной инспекции несоответствий принципам надлежащей лабораторной практики оформляется приказом.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41. В случае принятия решения об уведомлении заявителя о необходимости устранения выявленных в ходе проведения полной инспекции несоответствий принципам надлежащей лабораторной практики орган мониторинга в течение 3 рабочих дней после принятия такого решения направляет заявителю копию приказа о результатах проведения полной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инспекции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с приложением перечня выявленных по результатам проведения полной инспекции несоответствий принципам надлежащей лабораторной практики в форме электронного документа, подписанного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42. Заявитель обязан в течение 3 месяцев со дня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направления копии приказа органа мониторинга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о результатах проведения полной инспекции устранить выявленные по результатам проведения полной инспекции несоответствия принципам надлежащей лабораторной практики и уведомить об этом орган мониторинга с приложением документов (сведений), подтверждающих устранение таких несоответствий.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43. Уведомление об устранении выявленных по результатам полной инспекции несоответствий принципам надлежащей лабораторной практики направляется в орган мониторинга с использованием информационно-телекоммуникационных сетей общего пользования, в том числе сети "Интернет", и Единого портала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непредставления заявителем уведомления об устранении выявленных по результатам проведения полной инспекции несоответствий принципам надлежащей лабораторной практики в течение 3 месяцев со дня направления копии приказа о результатах проведения полной инспекции орган мониторинга принимает решение об отказе в присвоении статуса соответствия испытательной лаборатории (центра) принципам надлежащей лабораторной практики и направляет заявителю копию приказа в форме электронного документа, подписанного усиленной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90"/>
      <w:bookmarkEnd w:id="14"/>
      <w:r w:rsidRPr="00FC173F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При получении от заявителя уведомления об устранении несоответствий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принципам надлежащей лабораторной практики в течение 3 месяцев со дня получения указанного уведомления инспекционной группой проводятся проверка представленных заявителем документов (сведений) на предмет устранения выявленных по результатам проведения полной инспекции несоответствий принципам надлежащей лабораторной практики, а также проверка по месту осуществления деятельности испытательной лаборатории (центра).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46. По результатам проверок устранения испытательной лабораторией (центром) выявленных по результатам проведения полной инспекции несоответствий принципам надлежащей лабораторной практики инспекционной группой составляется отчет о результатах проверки устранения испытательной лабораторией (центром) несоответствий принципам надлежащей лабораторной практики, в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дата, время и место составления отчета;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фамилии, имена и отчества инспекторов;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наименование юридического лица;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фамилия, имя, отчество и должность представителя юридического лица, присутствовавшего при осуществлении проверки;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дата, время и место (места) осуществления проверки;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заключение об устранении (</w:t>
      </w:r>
      <w:proofErr w:type="spellStart"/>
      <w:r w:rsidRPr="00FC173F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FC173F">
        <w:rPr>
          <w:rFonts w:ascii="Times New Roman" w:hAnsi="Times New Roman" w:cs="Times New Roman"/>
          <w:sz w:val="24"/>
          <w:szCs w:val="24"/>
        </w:rPr>
        <w:t>) испытательной лабораторией (центром) несоответствий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ж) сведения об ознакомлении или отказе в ознакомлении с отчетом представителя юридического лица.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9"/>
      <w:bookmarkEnd w:id="15"/>
      <w:r w:rsidRPr="00FC173F">
        <w:rPr>
          <w:rFonts w:ascii="Times New Roman" w:hAnsi="Times New Roman" w:cs="Times New Roman"/>
          <w:sz w:val="24"/>
          <w:szCs w:val="24"/>
        </w:rPr>
        <w:t>47. Отчет о результатах проверки устранения испытательной лабораторией (центром) несоответствий принципам надлежащей лабораторной практики подписывается всеми членами инспекционной группы, утверждается ее руководителем в течение 5 рабочих дней со дня окончания указанной проверки и представляется в орган мониторинга и испытательную лабораторию (центр).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48. Орган мониторинга рассматривает отчет о результатах проверки устранения испытательной лабораторией (центром) несоответствий принципам надлежащей лабораторной практики и на основании его анализа принимает решение: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о присвоении статуса соответствия испытательной лаборатории (центра)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об отказе в присвоении статуса соответствия испытательной лаборатории (центра) принципам надлежащей лабораторной практики в случае выявления несоответствий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49. Орган мониторинга в случае выявления несоответствий принципам надлежащей лабораторной практики обеспечивает рассмотрение отчета о результатах проверки устранения испытательной лабораторией (центром) несоответствий принципам надлежащей лабораторной практики с участием членов инспекционной группы и уполномоченных представителей заявителя. Решение органа мониторинга о присвоении статуса соответствия испытательной лаборатории (центра) принципам надлежащей лабораторной практики либо об отказе в его присвоении оформляется приказом.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течение 3 рабочих дней после принятия решения о присвоении статуса соответствия испытательной лаборатории (центру) принципам надлежащей лабораторной практики орган мониторинга вносит сведения об испытательной лаборатории (центре) в реестр испытательных лабораторий (центров), соответствующих принципам надлежащей лабораторной практики (далее - реестр), и направляет заявителю копию приказа в форме электронного документа, подписанного усиленной квалифицированной электронной подписью.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51. В реестр вносятся сведения об области неклинических (доклинических) исследований, проводимых испытательной лабораторией (центром) в соответствии с принципами надлежащей лабораторной практики, а именно: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физико-химические испытания;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lastRenderedPageBreak/>
        <w:t>б) исследования токсичности;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исследования мутагенности;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экологические исследования токсичности на водных и наземных организмах;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д) исследования поведения в воде, почве и воздухе, </w:t>
      </w:r>
      <w:proofErr w:type="spellStart"/>
      <w:r w:rsidRPr="00FC173F">
        <w:rPr>
          <w:rFonts w:ascii="Times New Roman" w:hAnsi="Times New Roman" w:cs="Times New Roman"/>
          <w:sz w:val="24"/>
          <w:szCs w:val="24"/>
        </w:rPr>
        <w:t>биоаккумуляции</w:t>
      </w:r>
      <w:proofErr w:type="spellEnd"/>
      <w:r w:rsidRPr="00FC173F">
        <w:rPr>
          <w:rFonts w:ascii="Times New Roman" w:hAnsi="Times New Roman" w:cs="Times New Roman"/>
          <w:sz w:val="24"/>
          <w:szCs w:val="24"/>
        </w:rPr>
        <w:t>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исследования остатков;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ж) исследования влияния на </w:t>
      </w:r>
      <w:proofErr w:type="spellStart"/>
      <w:r w:rsidRPr="00FC173F">
        <w:rPr>
          <w:rFonts w:ascii="Times New Roman" w:hAnsi="Times New Roman" w:cs="Times New Roman"/>
          <w:sz w:val="24"/>
          <w:szCs w:val="24"/>
        </w:rPr>
        <w:t>мезокосмы</w:t>
      </w:r>
      <w:proofErr w:type="spellEnd"/>
      <w:r w:rsidRPr="00FC173F">
        <w:rPr>
          <w:rFonts w:ascii="Times New Roman" w:hAnsi="Times New Roman" w:cs="Times New Roman"/>
          <w:sz w:val="24"/>
          <w:szCs w:val="24"/>
        </w:rPr>
        <w:t xml:space="preserve"> и природные экосистемы;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з) химико-аналитические и химико-клинические испытания;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и) другие исследования.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52. Порядок формирования и ведения реестра устанавливается Министерством экономического развития Российской Федерации.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53. Заявитель вправе обратиться в орган мониторинга с заявлением в произвольной форме о выдаче документа, подтверждающего факт внесения сведений о присвоении статуса соответствия испытательной лаборатории (центра) принципам надлежащей лабораторной практики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Заявление направляется заявителем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Документ, подтверждающий факт внесения сведений о присвоении испытательной лаборатории (центру) статуса соответствия принципам надлежащей лабораторной практики в реестр, выдается органом мониторинга в течение 10 рабочих дней со дня получения заявления о выдаче документа, подтверждающего факт внесения сведений о присвоении испытательной лаборатории (центру) статуса соответствия принципам надлежащей лабораторной практики в реестр, лично заявителю, или заказным почтовым отправлением с уведомлением о вручении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>, или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присвоении испытательной лаборатории (центру) статуса соответствия принципам надлежащей лабораторной практики орган мониторинга в течение 3 рабочих дней после принятия такого решения направляет заявителю копии приказа об отказе в присвоении испытательной лаборатории (центру) статуса соответствия принципам надлежащей лабораторной практики с указанием причин отказа и отчета о результатах проверки устранения испытательной лабораторией (центром) несоответствий принципам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надлежащей лабораторной практики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20"/>
      <w:bookmarkEnd w:id="16"/>
      <w:r w:rsidRPr="00FC173F">
        <w:rPr>
          <w:rFonts w:ascii="Times New Roman" w:hAnsi="Times New Roman" w:cs="Times New Roman"/>
          <w:sz w:val="24"/>
          <w:szCs w:val="24"/>
        </w:rPr>
        <w:t>56. Решения, действия (бездействие) органа мониторинга и его должностных лиц при осуществлении признания соответствия испытательных лабораторий (центров) принципам надлежащей лабораторной практики могут быть обжалованы в судебном порядке, а также в досудебном порядке в соответствии с законодательством об организации предоставления государственных и муниципальных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222"/>
      <w:bookmarkEnd w:id="17"/>
      <w:r w:rsidRPr="00FC173F">
        <w:rPr>
          <w:rFonts w:ascii="Times New Roman" w:hAnsi="Times New Roman" w:cs="Times New Roman"/>
          <w:sz w:val="24"/>
          <w:szCs w:val="24"/>
        </w:rPr>
        <w:t xml:space="preserve">III. Порядок проведения оценки соответствия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испытательных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лабораторий (центров) принципам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надлежащей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лабораторной практики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57. Испытательная лаборатория (центр) обязана проходить оценку соответствия принципам надлежащей лабораторной практики не позднее 2 лет со дня присвоения статуса соответствия испытательной лаборатории (центра) принципам надлежащей лабораторной практики или прохождения предыдущей оценки соответствия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27"/>
      <w:bookmarkEnd w:id="18"/>
      <w:r w:rsidRPr="00FC173F">
        <w:rPr>
          <w:rFonts w:ascii="Times New Roman" w:hAnsi="Times New Roman" w:cs="Times New Roman"/>
          <w:sz w:val="24"/>
          <w:szCs w:val="24"/>
        </w:rPr>
        <w:t xml:space="preserve">58. Решение о проведении оценки соответствия испытательной лаборатории (центра) принципам надлежащей лабораторной практики принимается органом мониторинга на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основании заявления о прохождении оценки соответствия испытательной лаборатории (центра) принципам надлежащей лабораторной практики юридического лица, испытательной лаборатории (центру) которого присвоен статус соответствия принципам надлежащей лабораторной практики, подаваемого в произвольной форме.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Непредставление указанного заявления в установленные сроки является основанием для приостановления статуса соответствия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29"/>
      <w:bookmarkEnd w:id="19"/>
      <w:r w:rsidRPr="00FC173F">
        <w:rPr>
          <w:rFonts w:ascii="Times New Roman" w:hAnsi="Times New Roman" w:cs="Times New Roman"/>
          <w:sz w:val="24"/>
          <w:szCs w:val="24"/>
        </w:rPr>
        <w:t>59. В заявлении о прохождении оценки соответствия испытательной лаборатории (центра) принципам надлежащей лабораторной практики указываются: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наименование юридического лица, его местонахождение, номер телефона и адрес электронной почты;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адрес (адреса) места (мест) осуществления неклинических (доклинических) лабораторных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идентификационный номер налогоплательщика;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методики (методы), применяемые испытательной лабораторией (центром) при проведении неклинических (доклинических) лабораторных исследований в соответствии с принципами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4"/>
      <w:bookmarkEnd w:id="20"/>
      <w:r w:rsidRPr="00FC173F">
        <w:rPr>
          <w:rFonts w:ascii="Times New Roman" w:hAnsi="Times New Roman" w:cs="Times New Roman"/>
          <w:sz w:val="24"/>
          <w:szCs w:val="24"/>
        </w:rPr>
        <w:t>60. К заявлению о прохождении оценки соответствия испытательной лаборатории (центра) принципам надлежащей лабораторной практики прилагаются следующие документы: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а) документы (копии документов), подтверждающие соответствие заявителя принципам надлежащей лабораторной практики, в которые за период с последней инспекции были внесены изменения;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список текущих и завершенных неклинических (доклинических) лабораторных исследований за 2 года, предшествующих подаче заявления;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планы неклинических (доклинических) лабораторных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список (списки) руководителей исследования и спонсоров, связанных с подлежащими аудиту неклиническими (доклиническими) лабораторными исследованиями;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опись прилагаемых документов.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61. При проведении оценки соответствия испытательной лаборатории (центра) принципам надлежащей лабораторной практики заявитель оплачивает проведение инспекции до подачи заявления о прохождении оценки соответствия испытательной лаборатории (центра) принципам надлежащей лабораторной практики в размере, установленном </w:t>
      </w:r>
      <w:hyperlink w:anchor="Par33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109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 случае неоплаты заявителем проведения указанной инспекции орган мониторинга принимает решение об отказе в проведении оценки соответствия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62.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Заявление о прохождении оценки соответствия испытательной лаборатории (центра) принципам надлежащей лабораторной практики и прилагаемые к нему документы, указанные в </w:t>
      </w:r>
      <w:hyperlink w:anchor="Par23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60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направляются заявителем в орган мониторинга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Документы, исполненные на иностранном языке, направляются с заверенным в установленном порядке переводом на русский язык и подписываются простой электронной подписью, а их перевод на русский язык - усиленной квалифицированной электронной подписью нотариуса. Орган мониторинга не вправе требовать от заявителя указания сведений, не предусмотренных </w:t>
      </w:r>
      <w:hyperlink w:anchor="Par22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59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а также представления документов, не указанных в </w:t>
      </w:r>
      <w:hyperlink w:anchor="Par23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60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63.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Орган мониторинга запрашивает информацию, подтверждающую факт внесения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сведений о заявителе в Единый государственный реестр юридических лиц, в федеральном органе исполнительной власти, осуществляющем государственную регистрацию юридических лиц, а также информацию, подтверждающую факт постановки заявителя на учет в налоговом органе, - в федеральном органе исполнительной власти, осуществляющем функции по контролю и надзору за соблюдением законодательства Российской Федерации о налогах и сборах, на основании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межведомственных запросов с использованием единой системы межведомственного электронного взаимодействия.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отсутствия сведений о заявителе в Едином государственном реестре юридических лиц орган мониторинга в течение 10 рабочих дней со дня регистрации заявления о прохождении оценки соответствия испытательной лаборатории (центра) принципам надлежащей лабораторной практики направляет заявителю копию приказа об отказе в проведении оценки соответствия испытательной лаборатории (центра) принципам надлежащей лабораторной практики в форме электронного документа, подписанного усиленной квалифицированной электронной подписью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>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Средства, поступившие в оплату проведения инспекции в рамках проведения оценки соответствия испытательной лаборатории (центра) принципам надлежащей лабораторной практики, подлежат возврату заявителю на основании его заявления.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47"/>
      <w:bookmarkEnd w:id="21"/>
      <w:r w:rsidRPr="00FC173F">
        <w:rPr>
          <w:rFonts w:ascii="Times New Roman" w:hAnsi="Times New Roman" w:cs="Times New Roman"/>
          <w:sz w:val="24"/>
          <w:szCs w:val="24"/>
        </w:rPr>
        <w:t xml:space="preserve">65.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В случае если заявление о прохождении оценки соответствия испытательной лаборатории (центра) принципам надлежащей лабораторной практики не соответствует требованиям, предусмотренным </w:t>
      </w:r>
      <w:hyperlink w:anchor="Par22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59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орган мониторинга в течение 3 рабочих дней со дня приема такого заявления направляет заявителю уведомление о необходимости устранения в 30-дневный срок выявленных нарушений в форме электронного документа, подписанного усиленной квалифицированной электронной подписью.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66.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непредставления заявителем в 30-дневный срок надлежащим образом оформленного заявления о прохождении оценки соответствия испытательной лаборатории (центра) принципам надлежащей лабораторной практики орган мониторинга в течение 3 рабочих дней направляет заявителю копию приказа о приостановлении статуса соответствия испытательной лаборатории (центра) принципам надлежащей лабораторной практики в форме электронного документа, подписанного усиленной квалифицированной электронной подписью.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49"/>
      <w:bookmarkEnd w:id="22"/>
      <w:r w:rsidRPr="00FC173F">
        <w:rPr>
          <w:rFonts w:ascii="Times New Roman" w:hAnsi="Times New Roman" w:cs="Times New Roman"/>
          <w:sz w:val="24"/>
          <w:szCs w:val="24"/>
        </w:rPr>
        <w:t xml:space="preserve">67. В случае непредставления заявителем документов, указанных в </w:t>
      </w:r>
      <w:hyperlink w:anchor="Par234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60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орган мониторинга проводит проверку этих документов в рамках инспекции по месту осуществления деятельности испытательной лаборатории (центра).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68. Оценка соответствия испытательных лабораторий (центров) принципам надлежащей лабораторной практики проводится в форме инспекции, осуществляемой инспекционной группой, формируемой в соответствии с </w:t>
      </w:r>
      <w:hyperlink w:anchor="Par30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97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21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100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23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102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51"/>
      <w:bookmarkEnd w:id="23"/>
      <w:r w:rsidRPr="00FC173F">
        <w:rPr>
          <w:rFonts w:ascii="Times New Roman" w:hAnsi="Times New Roman" w:cs="Times New Roman"/>
          <w:sz w:val="24"/>
          <w:szCs w:val="24"/>
        </w:rPr>
        <w:t xml:space="preserve">69. Проведение инспекции при проведении оценки соответствия испытательной лаборатории (центра) принципам надлежащей лабораторной практики осуществляется в соответствии с положениями, предусмотренными </w:t>
      </w:r>
      <w:hyperlink w:anchor="Par96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6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70. Орган мониторинга рассматривает отчет о результатах проведения инспекции и на основании его анализа принимает решение: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о подтверждении статуса соответствия испытательной лаборатории (центра)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о приостановлении действия статуса соответствия испытательной лаборатории (центра) принципам надлежащей лабораторной практики в случае выявления несоответствий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55"/>
      <w:bookmarkEnd w:id="24"/>
      <w:r w:rsidRPr="00FC173F">
        <w:rPr>
          <w:rFonts w:ascii="Times New Roman" w:hAnsi="Times New Roman" w:cs="Times New Roman"/>
          <w:sz w:val="24"/>
          <w:szCs w:val="24"/>
        </w:rPr>
        <w:t xml:space="preserve">71. В случае выявления несоответствий испытательной лаборатории (центра) принципам надлежащей лабораторной практики по результатам инспекции при проведении оценки соответствия испытательной лаборатории (центра) принципам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надлежащей лабораторной практики орган мониторинга обеспечивает рассмотрение таких несоответствий с участием членов инспекционной группы и уполномоченных представителей заявителя. Решение органа мониторинга оформляется приказом.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72. В случае принятия решения о подтверждении статуса соответствия испытательной лаборатории (центра) принципам надлежащей лабораторной практики орган мониторинга в течение 3 рабочих дней со дня принятия такого решения вносит сведения о подтверждении статуса соответствия в реестр и направляет заявителю копию приказа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73.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принятия решения о приостановлении действия статуса соответствия испытательной лаборатории (центра) принципам надлежащей лабораторной практики орган мониторинга в течение 3 рабочих дней со дня принятия такого решения направляет заявителю копию приказа с приложением перечня выявленных по результатам инспекции при проведении оценки соответствия испытательной лаборатории (центра) принципам надлежащей лабораторной практики несоответствий принципам надлежащей лабораторной практики в форме электронного документа, подписанного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Информация о приостановлении статуса соответствия принципам надлежащей лабораторной практики в течение 3 рабочих дней со дня принятия такого решения вносится органом мониторинга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59"/>
      <w:bookmarkEnd w:id="25"/>
      <w:r w:rsidRPr="00FC173F">
        <w:rPr>
          <w:rFonts w:ascii="Times New Roman" w:hAnsi="Times New Roman" w:cs="Times New Roman"/>
          <w:sz w:val="24"/>
          <w:szCs w:val="24"/>
        </w:rPr>
        <w:t xml:space="preserve">74.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Заявитель обязан устранить выявленные в ходе проведения инспекции испытательной лаборатории (центра) несоответствия принципам надлежащей лабораторной практики в течение 3 месяцев со дня направления органом мониторинга копии приказа о приостановлении действия статуса соответствия испытательной лаборатории (центра) принципам надлежащей лабораторной практики и направить в орган мониторинга уведомление об устранении выявленных по результатам проведения инспекции при проведении оценки соответствия испытательной лаборатории (центра) принципам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надлежащей лабораторной практики несоответствий принципам надлежащей лабораторной практики, а также документы (сведения), подтверждающие устранение таких несоответствий.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75. Уведомление об устранении несоответствий испытательной лаборатории (центра) принципам надлежащей лабораторной практики направляется в орган мониторинга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76. При представлении заявителем уведомления об устранении несоответствия испытательной лаборатории (центра) принципам надлежащей лабораторной практики орган мониторинга обеспечивает проверку инспекционной группой устранения несоответствий испытательной лаборатории (центра) принципам надлежащей лабораторной практики в соответствии с </w:t>
      </w:r>
      <w:hyperlink w:anchor="Par19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45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47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 в срок не более 3 месяцев со дня поступления указанного уведомления.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77. В случае неполучения от заявителя уведомления об устранении несоответствия принципам надлежащей лабораторной практики в течение 3 месяцев со дня направления копии приказа орган мониторинга принимает решение о прекращении статуса соответствия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78. Орган мониторинга рассматривает отчет об устранении несоответствий испытательной лаборатории (центра) принципам надлежащей лабораторной практики и на основании его анализа принимает решение: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о возобновлении статуса соответствия испытательной лаборатории (центра)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б) о прекращении статуса соответствия испытательной лаборатории (центра)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 xml:space="preserve">принципам надлежащей лабораторной практики в случае </w:t>
      </w:r>
      <w:proofErr w:type="spellStart"/>
      <w:r w:rsidRPr="00FC173F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FC173F">
        <w:rPr>
          <w:rFonts w:ascii="Times New Roman" w:hAnsi="Times New Roman" w:cs="Times New Roman"/>
          <w:sz w:val="24"/>
          <w:szCs w:val="24"/>
        </w:rPr>
        <w:t xml:space="preserve"> заявителем выявленных несоответствий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79. Орган мониторинга в случае выявления несоответствий испытательной лаборатории (центра) принципам надлежащей лабораторной практики обеспечивает рассмотрение отчета о результатах проверки устранения испытательной лабораторией (центром) несоответствий принципам надлежащей лабораторной практики с участием членов инспекционной группы и представителей заявителя.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Решение органа мониторинга оформляется приказом.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80. В случае принятия решения о возобновлении статуса соответствия испытательной лаборатории (центра) принципам надлежащей лабораторной практики орган мониторинга в течение 3 рабочих дней со дня принятия такого решения вносит сведения о возобновлении статуса соответствия в реестр и направляет заявителю копию приказа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принятия решения о прекращении статуса соответствия испытательной лаборатории (центра) принципам надлежащей лабораторной практики орган мониторинга в течение 3 рабочих дней со дня принятия такого решения направляет испытательной лаборатории (центру) копии приказа о прекращении статуса соответствия испытательной лаборатории (центра) принципам надлежащей лабораторной практики с указанием причин прекращения статуса и отчета о результатах проверки устранения несоответствий испытательной лаборатории (центра) принципам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надлежащей лабораторной практики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82. Информация о прекращении статуса соответствия испытательной лаборатории (центра) принципам надлежащей лабораторной практики вносится органом мониторинга в реестр в течение 3 рабочих дней со дня принятия решения о прекращении статуса соответствия испытательной лаборатории (центра)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71"/>
      <w:bookmarkEnd w:id="26"/>
      <w:r w:rsidRPr="00FC173F">
        <w:rPr>
          <w:rFonts w:ascii="Times New Roman" w:hAnsi="Times New Roman" w:cs="Times New Roman"/>
          <w:sz w:val="24"/>
          <w:szCs w:val="24"/>
        </w:rPr>
        <w:t>83. Решения, действия (бездействие) органа мониторинга и его должностных лиц при проведении оценки соответствия испытательных лабораторий (центров) принципам надлежащей лабораторной практики могут быть обжалованы в судебном порядке, а также в досудебном порядке в соответствии с законодательством об организации предоставления государственных и муниципальных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273"/>
      <w:bookmarkEnd w:id="27"/>
      <w:r w:rsidRPr="00FC173F">
        <w:rPr>
          <w:rFonts w:ascii="Times New Roman" w:hAnsi="Times New Roman" w:cs="Times New Roman"/>
          <w:sz w:val="24"/>
          <w:szCs w:val="24"/>
        </w:rPr>
        <w:t>IV. Порядок проведения проверок соблюдения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испытательными лабораториями (центрами) принципов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надлежащей лабораторной практики, приостановления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и прекращения статуса соответствия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испытательной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лаборатории (центра) принципам надлежащей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лабораторной практики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84. Орган мониторинга приостанавливает статус соответствия испытательной лаборатории (центра) принципам надлежащей лабораторной практики в следующих случаях: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а) выявление несоответствия испытательной лаборатории (центра) принципам надлежащей лабораторной практики, в том числе по результатам проведения мероприятий по государственному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соблюдением испытательными лабораториями (центрами) принципов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б) непредставление в установленные сроки юридическим лицом, в составе которого находится испытательная лаборатория (центр), которой присвоен статус соответствия принципам надлежащей лабораторной практики, заявления о прохождении оценки соответствия испытательной лаборатории (центра) принципам надлежащей лабораторной </w:t>
      </w:r>
      <w:r w:rsidRPr="00FC173F">
        <w:rPr>
          <w:rFonts w:ascii="Times New Roman" w:hAnsi="Times New Roman" w:cs="Times New Roman"/>
          <w:sz w:val="24"/>
          <w:szCs w:val="24"/>
        </w:rPr>
        <w:lastRenderedPageBreak/>
        <w:t>практики в целях подтверждения статуса соответствия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заявление юридического лица, в составе которого находится испытательная лаборатория (центр), которой присвоен статус соответствия принципам надлежащей лабораторной практики.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85. Юридическое лицо, в составе которого находится испытательная лаборатория (центр), которой присвоен статус соответствия испытательной лаборатории (центра) принципам надлежащей лабораторной практики, вправе подать в орган мониторинга заявление о приостановлении статуса соответствия принципам надлежащей лабораторной практики в произвольной форме. В этом заявлении указывается срок приостановления статуса соответствия принципам надлежащей лабораторной практики, который не может превышать один год.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Заявление юридического лица о приостановлении статуса соответствия принципам надлежащей лабораторной практики направляется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86. Орган мониторинга в течение 10 рабочих дней со дня получения заявления о приостановлении статуса соответствия принципам надлежащей лабораторной практики вносит соответствующие сведения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87. Возобновление статуса соответствия испытательной лаборатории (центра) принципам надлежащей лабораторной практики осуществляется на основании заявления юридического лица, в составе которого находится испытательная лаборатория (центр), которой присвоен статус соответствия принципам надлежащей лабораторной практики (далее - заявление юридического лица), в соответствии с </w:t>
      </w:r>
      <w:hyperlink w:anchor="Par227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58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7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65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67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51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69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5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71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9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74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71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83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88"/>
      <w:bookmarkEnd w:id="28"/>
      <w:r w:rsidRPr="00FC173F">
        <w:rPr>
          <w:rFonts w:ascii="Times New Roman" w:hAnsi="Times New Roman" w:cs="Times New Roman"/>
          <w:sz w:val="24"/>
          <w:szCs w:val="24"/>
        </w:rPr>
        <w:t>88. Орган мониторинга принимает решение о прекращении статуса соответствия испытательной лаборатории (центра) принципам надлежащей лабораторной практики в следующих случаях: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C173F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FC173F">
        <w:rPr>
          <w:rFonts w:ascii="Times New Roman" w:hAnsi="Times New Roman" w:cs="Times New Roman"/>
          <w:sz w:val="24"/>
          <w:szCs w:val="24"/>
        </w:rPr>
        <w:t xml:space="preserve"> в установленный срок испытательной лабораторией (центром) выявленных несоответствий принципам надлежащей лабораторной практики, повлекших приостановление статуса соответствия принципам надлежащей лабораторной практики;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90"/>
      <w:bookmarkEnd w:id="29"/>
      <w:r w:rsidRPr="00FC173F">
        <w:rPr>
          <w:rFonts w:ascii="Times New Roman" w:hAnsi="Times New Roman" w:cs="Times New Roman"/>
          <w:sz w:val="24"/>
          <w:szCs w:val="24"/>
        </w:rPr>
        <w:t>б) заявление юридического лица;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ликвидация юридического лица;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реорганизация юридического лица, за исключением реорганизации в форме слияния, присоединения и преобразования;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изменение места (мест) осуществления деятельности испытательной лаборатории (центра);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непредставление заявления о прохождении оценки соответствия испытательной лаборатории (центра) принципам надлежащей лабораторной практики в целях подтверждения статуса соответствия принципам надлежащей лабораторной практики в 3-месячный срок со дня приостановления статуса по причине непредставления указанного заявления в установленные сроки.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89. Решение органа мониторинга о прекращении статуса соответствия испытательной лаборатории (центра) принципам надлежащей лабораторной практики оформляется приказом и в течение 3 рабочих дней со дня его принятия доводится до сведения юридического лица в форме электронного документа, подписанного усиленной квалифицированной электронной подписью.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90. Информация о прекращении или приостановлении статуса соответствия испытательной лаборатории (центра) принципам надлежащей лабораторной практики вносится органом мониторинга в течение 3 рабочих дней со дня принятия такого решения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lastRenderedPageBreak/>
        <w:t xml:space="preserve">91.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29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88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Правил, заявление направляется юридическим лицом, в составе которого находится испытательная лаборатория (центр), которой присвоен статус соответствия принципам надлежащей лабораторной практики,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92. Орган мониторинга в течение 10 рабочих дней со дня получения заявления юридического лица вносит соответствующие сведения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93. Прекращение статуса соответствия испытательной лаборатории (центра) принципам надлежащей лабораторной практики происходит со дня внесения соответствующих сведений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94.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В случае реорганизации юридического лица, изменения наименования и (или) местонахождения юридического лица, изменения места (мест) осуществления деятельности испытательной лаборатории (центра) юридическое лицо (правопреемник) обязано направить в орган мониторинга в течение 10 дней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"Интернет", и Единого портала услуг, заявление в произвольной форме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с указанием измененных сведений для внесения в реестр.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95. Орган мониторинга на основании полученного заявления принимает решение о внесении соответствующих сведений в реестр либо о прекращении статуса соответствия принципам надлежащей лабораторной практики испытательной лаборатории (центра) в случаях, предусмотренных </w:t>
      </w:r>
      <w:hyperlink w:anchor="Par288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пунктом 88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96.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 xml:space="preserve">В случае реорганизации юридического лица в форме разделения или выделения, изменения места (мест) осуществления деятельности испытательной лаборатории (центра) признание соответствия испытательной лаборатории (центра) принципам надлежащей лабораторной практики осуществляется на основании заявления юридического лица, в составе которого находится испытательная лаборатория (центр), которой ранее присвоен статус соответствия принципам надлежащей лабораторной практики, в соответствии с </w:t>
      </w:r>
      <w:hyperlink w:anchor="Par63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56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304"/>
      <w:bookmarkEnd w:id="30"/>
      <w:r w:rsidRPr="00FC173F">
        <w:rPr>
          <w:rFonts w:ascii="Times New Roman" w:hAnsi="Times New Roman" w:cs="Times New Roman"/>
          <w:sz w:val="24"/>
          <w:szCs w:val="24"/>
        </w:rPr>
        <w:t>V. Порядок формирования инспекционных групп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 целях проведения признания и оценки соответствия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испытательных лабораторий (центров) принципам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надлежащей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лабораторной практики и оплаты работ инспекторов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309"/>
      <w:bookmarkEnd w:id="31"/>
      <w:r w:rsidRPr="00FC173F">
        <w:rPr>
          <w:rFonts w:ascii="Times New Roman" w:hAnsi="Times New Roman" w:cs="Times New Roman"/>
          <w:sz w:val="24"/>
          <w:szCs w:val="24"/>
        </w:rPr>
        <w:t>97. В целях проведения инспекций органом мониторинга формируются инспекционные группы, в которые включаются инспектор органа мониторинга и отраслевой инспектор (отраслевые инспектора) при необходимости.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98. Инспектор органа мониторинга: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а) формирует программу инспекции;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б) согласовывает с испытательной лабораторией (центром) сроки проведения инспекций;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составляет и утверждает отчеты о результатах проведения инспекций.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99. Инспектор органа мониторинга и отраслевой инспектор соответствуют следующим требованиям: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73F">
        <w:rPr>
          <w:rFonts w:ascii="Times New Roman" w:hAnsi="Times New Roman" w:cs="Times New Roman"/>
          <w:sz w:val="24"/>
          <w:szCs w:val="24"/>
        </w:rPr>
        <w:t>а) наличие квалификации и практического опыта работы в области научных дисциплин (одной или нескольких), связанных с исследованиями объектов, содержащихся в пестицидах, косметической продукции, лекарственных средствах для медицинского применения, лекарственных средствах для ветеринарного применения, пищевых и кормовых добавках, а также в химических веществах промышленного назначения;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lastRenderedPageBreak/>
        <w:t>б) наличие опыта работы в области проведения лабораторных исследований;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в) обучение на курсах по программе подготовки инспекторов, организованных Организацией экономического сотрудничества и развития;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г) наличие опыта участия в инспекциях и (или) аудитах неклинических (доклинических) лабораторных исследований, в том числе в иностранном государстве;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д) обучение по программе официального учебного курса подготовки инспекторов в Российской Федерации;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е) обладание знаниями принципов надлежащей лабораторной практики и требований, необходимых для соблюдения этих принципов.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21"/>
      <w:bookmarkEnd w:id="32"/>
      <w:r w:rsidRPr="00FC173F">
        <w:rPr>
          <w:rFonts w:ascii="Times New Roman" w:hAnsi="Times New Roman" w:cs="Times New Roman"/>
          <w:sz w:val="24"/>
          <w:szCs w:val="24"/>
        </w:rPr>
        <w:t>100. Отбор отраслевых инспекторов для включения в состав инспекционных групп осуществляется органом мониторинга из числа отраслевых инспекторов, рекомендованных федеральными органами исполнительной власти по запросу органа мониторинга, с учетом их специализации в конкретной области проведения неклинических (доклинических) лабораторных исследований.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101.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Для формирования инспекционной группы орган мониторинга в течение 15 рабочих дней со дня приема заявления о проведении предварительной (полной) инспекции или прохождении оценки соответствия испытательной лаборатории (центра) принципам надлежащей лабораторной практики направляет в федеральный орган исполнительной власти, рекомендовавший соответствующего отраслевого инспектора, запрос о согласовании возможности его участия в проведении инспекции с указанием предварительных сроков ее проведения.</w:t>
      </w:r>
      <w:proofErr w:type="gramEnd"/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323"/>
      <w:bookmarkEnd w:id="33"/>
      <w:r w:rsidRPr="00FC173F">
        <w:rPr>
          <w:rFonts w:ascii="Times New Roman" w:hAnsi="Times New Roman" w:cs="Times New Roman"/>
          <w:sz w:val="24"/>
          <w:szCs w:val="24"/>
        </w:rPr>
        <w:t>102. Федеральный орган исполнительной власти рассматривает запрос органа мониторинга о возможности участия отраслевого инспектора в проведении инспекции в течение 10 рабочих дней со дня его поступления.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324"/>
      <w:bookmarkEnd w:id="34"/>
      <w:r w:rsidRPr="00FC173F">
        <w:rPr>
          <w:rFonts w:ascii="Times New Roman" w:hAnsi="Times New Roman" w:cs="Times New Roman"/>
          <w:sz w:val="24"/>
          <w:szCs w:val="24"/>
        </w:rPr>
        <w:t>103. Инспектор органа мониторинга и отраслевой инспектор должны быть независимы от любого коммерческого, финансового или административного воздействия, которое оказывает или может оказать влияние на принимаемые органом мониторинга решения или проведение инспекции.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104. Инспектор органа мониторинга и отраслевой инспектор не должны быть связаны каким-либо образом с испытательной лабораторией (центром), проходящей инспекцию, а также с организациями, являющимися спонсорами проведения неклинических (доклинических) лабораторных исследований, выполняемых в испытательной лаборатории (центре).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26"/>
      <w:bookmarkEnd w:id="35"/>
      <w:r w:rsidRPr="00FC173F">
        <w:rPr>
          <w:rFonts w:ascii="Times New Roman" w:hAnsi="Times New Roman" w:cs="Times New Roman"/>
          <w:sz w:val="24"/>
          <w:szCs w:val="24"/>
        </w:rPr>
        <w:t xml:space="preserve">105.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Инспектор органа мониторинга и отраслевой инспектор должны обеспечивать конфиденциальность сведений, полученных в процессе проведения инспекций, составляющих государственную, коммерческую и иную охраняемую законом тайну, а также иных сведений, доступ к которым ограничен в соответствии с федеральными законами, а также сведений, являющихся конфиденциальными, по мнению испытательной лаборатории (центра), и использовать их только в целях, для которых такие сведения предоставлены, а также при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необходимости иметь допуск к работе со сведениями, составляющими государственную тайну.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106. 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Оплата услуг сотрудников федеральных органов исполнительной власти и подведомственных им федеральных государственных учреждений или федеральных унитарных предприятий, выступающих в роли инспектора органа мониторинга и отраслевого инспектора, и возмещение понесенных ими расходов в связи с участием в процедурах признания и оценки соответствия испытательных лабораторий (центров) принципам надлежащей лабораторной практики осуществляются за счет средств соответствующих федеральных органов исполнительной власти в соответствии с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329"/>
      <w:bookmarkEnd w:id="36"/>
      <w:r w:rsidRPr="00FC173F">
        <w:rPr>
          <w:rFonts w:ascii="Times New Roman" w:hAnsi="Times New Roman" w:cs="Times New Roman"/>
          <w:sz w:val="24"/>
          <w:szCs w:val="24"/>
        </w:rPr>
        <w:t>VI. Размеры оплаты за проведение процедур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признания и оценки соответствия испытательных лабораторий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lastRenderedPageBreak/>
        <w:t>(центров) принципам надлежащей лабораторной практики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333"/>
      <w:bookmarkEnd w:id="37"/>
      <w:r w:rsidRPr="00FC173F">
        <w:rPr>
          <w:rFonts w:ascii="Times New Roman" w:hAnsi="Times New Roman" w:cs="Times New Roman"/>
          <w:sz w:val="24"/>
          <w:szCs w:val="24"/>
        </w:rPr>
        <w:t>107. Размер оплаты за проведение предварительной инспекции при проведении процедуры признания соответствия испытательной лаборатории (центра) принципам надлежащей лабораторной практики составляет 200 тыс. рублей.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334"/>
      <w:bookmarkEnd w:id="38"/>
      <w:r w:rsidRPr="00FC173F">
        <w:rPr>
          <w:rFonts w:ascii="Times New Roman" w:hAnsi="Times New Roman" w:cs="Times New Roman"/>
          <w:sz w:val="24"/>
          <w:szCs w:val="24"/>
        </w:rPr>
        <w:t>108. Размер оплаты за проведение полной инспекции при проведении процедуры признания соответствия испытательной лаборатории (центра) принципам надлежащей лабораторной практики составляет 300 тыс. рублей.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335"/>
      <w:bookmarkEnd w:id="39"/>
      <w:r w:rsidRPr="00FC173F">
        <w:rPr>
          <w:rFonts w:ascii="Times New Roman" w:hAnsi="Times New Roman" w:cs="Times New Roman"/>
          <w:sz w:val="24"/>
          <w:szCs w:val="24"/>
        </w:rPr>
        <w:t>109. Размер оплаты за проведение инспекции при проведении процедуры оценки соответствия испытательной лаборатории (центра) принципам надлежащей лабораторной практики составляет 300 тыс. рублей.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0" w:name="Par341"/>
      <w:bookmarkEnd w:id="40"/>
      <w:r w:rsidRPr="00FC173F">
        <w:rPr>
          <w:rFonts w:ascii="Times New Roman" w:hAnsi="Times New Roman" w:cs="Times New Roman"/>
          <w:sz w:val="24"/>
          <w:szCs w:val="24"/>
        </w:rPr>
        <w:t>Утверждены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от 17 декабря 2013 г. N 1172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Par346"/>
      <w:bookmarkEnd w:id="41"/>
      <w:r w:rsidRPr="00FC173F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КОТОРЫЕ ВНОСЯТСЯ В ПОСТАНОВЛЕНИЕ ПРАВИТЕЛЬСТВА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3F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ОТ 17 ОКТЯБРЯ 2011 Г. N 845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10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слова "до 3 управлений" заменить словами "до 4 управлений".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1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аккредитации, утвержденного указанным постановлением: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подпунктами 5.1.9 - 5.1.11 следующего содержания: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"5.1.9. проведение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5.1.10. ведение реестра испытательных лабораторий (центров), соответствующих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>5.1.11. контроль за соблюдением испытательными лабораториями (центрами) принципов надлежащей лабораторной практики, соответствующих принципам надлежащей лабораторной практики Организации экономического сотрудничества и развития</w:t>
      </w:r>
      <w:proofErr w:type="gramStart"/>
      <w:r w:rsidRPr="00FC17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C173F">
        <w:rPr>
          <w:rFonts w:ascii="Times New Roman" w:hAnsi="Times New Roman" w:cs="Times New Roman"/>
          <w:sz w:val="24"/>
          <w:szCs w:val="24"/>
        </w:rPr>
        <w:t>;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73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3" w:history="1">
        <w:r w:rsidRPr="00FC173F">
          <w:rPr>
            <w:rFonts w:ascii="Times New Roman" w:hAnsi="Times New Roman" w:cs="Times New Roman"/>
            <w:color w:val="0000FF"/>
            <w:sz w:val="24"/>
            <w:szCs w:val="24"/>
          </w:rPr>
          <w:t>подпункт 5.4</w:t>
        </w:r>
      </w:hyperlink>
      <w:r w:rsidRPr="00FC173F">
        <w:rPr>
          <w:rFonts w:ascii="Times New Roman" w:hAnsi="Times New Roman" w:cs="Times New Roman"/>
          <w:sz w:val="24"/>
          <w:szCs w:val="24"/>
        </w:rPr>
        <w:t xml:space="preserve"> дополнить словами ", в том числе по вопросам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развития, и признания результатов неклинических (доклинических) лабораторных исследований".</w:t>
      </w: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73F" w:rsidRPr="00FC173F" w:rsidRDefault="00FC17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63" w:rsidRPr="00FC173F" w:rsidRDefault="00A52B63">
      <w:pPr>
        <w:rPr>
          <w:rFonts w:ascii="Times New Roman" w:hAnsi="Times New Roman" w:cs="Times New Roman"/>
          <w:sz w:val="24"/>
          <w:szCs w:val="24"/>
        </w:rPr>
      </w:pPr>
    </w:p>
    <w:sectPr w:rsidR="00A52B63" w:rsidRPr="00FC173F" w:rsidSect="0007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3F"/>
    <w:rsid w:val="00A52B63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3CB53A700E2EF24240EB20CFF01D9401239A2CF4813500E62FE258827B0D94FFCBDAD11B868D3VFmEI" TargetMode="External"/><Relationship Id="rId13" Type="http://schemas.openxmlformats.org/officeDocument/2006/relationships/hyperlink" Target="consultantplus://offline/ref=3563CB53A700E2EF24240EB20CFF01D9401134A8C34713500E62FE258827B0D94FFCBDAD11B868D2VFm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63CB53A700E2EF24240EB20CFF01D9401239A2CF4813500E62FE258827B0D94FFCBDAD11B868D6VFm6I" TargetMode="External"/><Relationship Id="rId12" Type="http://schemas.openxmlformats.org/officeDocument/2006/relationships/hyperlink" Target="consultantplus://offline/ref=3563CB53A700E2EF24240EB20CFF01D9401134A8C34713500E62FE258827B0D94FFCBDAD11B868D4VFm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3CB53A700E2EF24240EB20CFF01D9401134A8C34713500E62FE2588V2m7I" TargetMode="External"/><Relationship Id="rId11" Type="http://schemas.openxmlformats.org/officeDocument/2006/relationships/hyperlink" Target="consultantplus://offline/ref=3563CB53A700E2EF24240EB20CFF01D9401134A8C34713500E62FE258827B0D94FFCBDAD11B868D4VFm5I" TargetMode="External"/><Relationship Id="rId5" Type="http://schemas.openxmlformats.org/officeDocument/2006/relationships/hyperlink" Target="consultantplus://offline/ref=3563CB53A700E2EF24240EB20CFF01D9401C32A3C84E13500E62FE258827B0D94FFCBDAD18VBmD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63CB53A700E2EF24240EB20CFF01D9401134A8C34713500E62FE258827B0D94FFCBDAD11B868D7VFm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63CB53A700E2EF24240EB20CFF01D9401134A9C94813500E62FE258827B0D94FFCBDAD11B868D7VFm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10153</Words>
  <Characters>57875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2015-10-07T08:38:00Z</dcterms:created>
  <dcterms:modified xsi:type="dcterms:W3CDTF">2015-10-07T08:39:00Z</dcterms:modified>
</cp:coreProperties>
</file>